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E70B" w14:textId="77777777" w:rsidR="00225AE7" w:rsidRPr="00F2788C" w:rsidRDefault="00225AE7" w:rsidP="00225AE7">
      <w:pPr>
        <w:spacing w:after="12" w:line="220" w:lineRule="exact"/>
        <w:rPr>
          <w:rFonts w:ascii="Garamond" w:eastAsia="Times New Roman" w:hAnsi="Garamond" w:cs="Times New Roman"/>
          <w:w w:val="101"/>
          <w:lang w:val="ru-RU"/>
        </w:rPr>
      </w:pPr>
    </w:p>
    <w:p w14:paraId="322BCAFA" w14:textId="3D596F61" w:rsidR="00225AE7" w:rsidRPr="00F2788C" w:rsidRDefault="00225AE7" w:rsidP="00AD31E8">
      <w:pPr>
        <w:widowControl w:val="0"/>
        <w:spacing w:line="240" w:lineRule="auto"/>
        <w:ind w:left="2835" w:right="-20"/>
        <w:jc w:val="center"/>
        <w:rPr>
          <w:rFonts w:ascii="Garamond" w:eastAsia="Times New Roman" w:hAnsi="Garamond" w:cs="Times New Roman"/>
          <w:w w:val="101"/>
          <w:lang w:val="ru-RU"/>
        </w:rPr>
      </w:pPr>
      <w:r w:rsidRPr="00F2788C">
        <w:rPr>
          <w:rFonts w:ascii="Garamond" w:eastAsia="Times New Roman" w:hAnsi="Garamond" w:cs="Times New Roman"/>
          <w:i/>
          <w:iCs/>
          <w:color w:val="000000"/>
          <w:w w:val="101"/>
          <w:lang w:val="ru-RU"/>
        </w:rPr>
        <w:t xml:space="preserve">                                            </w:t>
      </w:r>
    </w:p>
    <w:p w14:paraId="7A918C96" w14:textId="77777777" w:rsidR="00BD119E" w:rsidRPr="00BD119E" w:rsidRDefault="00BD119E" w:rsidP="00BD119E">
      <w:pPr>
        <w:widowControl w:val="0"/>
        <w:spacing w:line="239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BD119E">
        <w:rPr>
          <w:rFonts w:ascii="Garamond" w:eastAsia="Times New Roman" w:hAnsi="Garamond" w:cs="Times New Roman"/>
          <w:bCs/>
          <w:color w:val="000000"/>
          <w:spacing w:val="4"/>
        </w:rPr>
        <w:t xml:space="preserve">«Tengri Partners Investment Banking (Kazakhstan)» 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ru-RU"/>
        </w:rPr>
        <w:t>А</w:t>
      </w:r>
      <w:r w:rsidRPr="00BD119E">
        <w:rPr>
          <w:rFonts w:ascii="Cambria" w:eastAsia="Times New Roman" w:hAnsi="Cambria" w:cs="Cambria"/>
          <w:bCs/>
          <w:color w:val="000000"/>
          <w:spacing w:val="4"/>
          <w:lang w:val="ru-RU"/>
        </w:rPr>
        <w:t>Қ</w:t>
      </w:r>
    </w:p>
    <w:p w14:paraId="3CCB4217" w14:textId="77777777" w:rsidR="00BD119E" w:rsidRPr="00BD119E" w:rsidRDefault="00BD119E" w:rsidP="00BD119E">
      <w:pPr>
        <w:widowControl w:val="0"/>
        <w:spacing w:line="239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бас</w:t>
      </w:r>
      <w:r w:rsidRPr="00BD119E">
        <w:rPr>
          <w:rFonts w:ascii="Cambria" w:eastAsia="Times New Roman" w:hAnsi="Cambria" w:cs="Cambria"/>
          <w:bCs/>
          <w:color w:val="000000"/>
          <w:spacing w:val="4"/>
          <w:lang w:val="kk-KZ"/>
        </w:rPr>
        <w:t>қ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армасыны</w:t>
      </w:r>
      <w:r w:rsidRPr="00BD119E">
        <w:rPr>
          <w:rFonts w:ascii="Cambria" w:eastAsia="Times New Roman" w:hAnsi="Cambria" w:cs="Cambria"/>
          <w:bCs/>
          <w:color w:val="000000"/>
          <w:spacing w:val="4"/>
          <w:lang w:val="kk-KZ"/>
        </w:rPr>
        <w:t>ң</w:t>
      </w: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 xml:space="preserve"> шешімімен бекітілді</w:t>
      </w:r>
    </w:p>
    <w:p w14:paraId="5CB33FE6" w14:textId="77777777" w:rsidR="00BD119E" w:rsidRPr="00BD119E" w:rsidRDefault="00BD119E" w:rsidP="00BD119E">
      <w:pPr>
        <w:widowControl w:val="0"/>
        <w:spacing w:line="239" w:lineRule="auto"/>
        <w:jc w:val="right"/>
        <w:rPr>
          <w:rFonts w:ascii="Garamond" w:eastAsia="Times New Roman" w:hAnsi="Garamond" w:cs="Times New Roman"/>
          <w:bCs/>
          <w:color w:val="000000"/>
          <w:spacing w:val="4"/>
          <w:lang w:val="kk-KZ"/>
        </w:rPr>
      </w:pPr>
      <w:r w:rsidRPr="00BD119E">
        <w:rPr>
          <w:rFonts w:ascii="Garamond" w:eastAsia="Times New Roman" w:hAnsi="Garamond" w:cs="Times New Roman"/>
          <w:bCs/>
          <w:color w:val="000000"/>
          <w:spacing w:val="4"/>
          <w:lang w:val="kk-KZ"/>
        </w:rPr>
        <w:t>(09.12.2025 жыл, №15 хаттама)</w:t>
      </w:r>
    </w:p>
    <w:p w14:paraId="2C90B414" w14:textId="77777777" w:rsidR="00BD119E" w:rsidRPr="00BD119E" w:rsidRDefault="00BD119E" w:rsidP="00FE3A0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spacing w:val="4"/>
          <w:lang w:val="kk-KZ"/>
        </w:rPr>
      </w:pPr>
    </w:p>
    <w:p w14:paraId="64963400" w14:textId="77777777" w:rsidR="00BD119E" w:rsidRPr="00BD119E" w:rsidRDefault="00BD119E" w:rsidP="00FE3A0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spacing w:val="4"/>
          <w:lang w:val="kk-KZ"/>
        </w:rPr>
      </w:pPr>
    </w:p>
    <w:p w14:paraId="0CC293D1" w14:textId="600C5D75" w:rsidR="00FE3A07" w:rsidRPr="00F2788C" w:rsidRDefault="00225AE7" w:rsidP="00FE3A07">
      <w:pPr>
        <w:widowControl w:val="0"/>
        <w:spacing w:line="239" w:lineRule="auto"/>
        <w:jc w:val="center"/>
        <w:rPr>
          <w:rFonts w:ascii="Garamond" w:eastAsia="Times New Roman" w:hAnsi="Garamond" w:cs="Times New Roman"/>
          <w:b/>
          <w:bCs/>
          <w:color w:val="000000"/>
          <w:lang w:val="ru-RU"/>
        </w:rPr>
      </w:pPr>
      <w:r w:rsidRPr="00BD119E">
        <w:rPr>
          <w:rFonts w:ascii="Garamond" w:eastAsia="Times New Roman" w:hAnsi="Garamond" w:cs="Times New Roman"/>
          <w:b/>
          <w:bCs/>
          <w:color w:val="000000"/>
          <w:spacing w:val="4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«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</w:rPr>
        <w:t>Tengri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</w:rPr>
        <w:t>Partners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</w:rPr>
        <w:t>Investment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</w:rPr>
        <w:t>Banking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 xml:space="preserve"> (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</w:rPr>
        <w:t>Kazakhstan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)»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А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ru-RU"/>
        </w:rPr>
        <w:t>-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ны</w:t>
      </w:r>
      <w:r w:rsidR="00FE3A07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ң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брокерлік 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</w:t>
      </w:r>
      <w:r w:rsidR="00883919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>терді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ж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ә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не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номиналды 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ұ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стау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ызметтерін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к</w:t>
      </w:r>
      <w:r w:rsidR="00DD0C00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рсету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DD0C00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="00DD0C00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FE3A07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Ү</w:t>
      </w:r>
      <w:r w:rsidR="00FE3A07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лгі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шарт</w:t>
      </w:r>
      <w:r w:rsidR="00FE3A07"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="00FE3A07"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а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="00FE3A07" w:rsidRPr="00F2788C">
        <w:rPr>
          <w:rFonts w:ascii="Garamond" w:eastAsia="Times New Roman" w:hAnsi="Garamond" w:cs="Times New Roman"/>
          <w:b/>
          <w:bCs/>
          <w:color w:val="000000"/>
          <w:spacing w:val="-4"/>
          <w:w w:val="101"/>
          <w:lang w:val="ru-RU"/>
        </w:rPr>
        <w:t xml:space="preserve">(клиент – </w:t>
      </w:r>
      <w:proofErr w:type="spellStart"/>
      <w:r w:rsidR="00FE3A07" w:rsidRPr="00F2788C">
        <w:rPr>
          <w:rFonts w:ascii="Garamond" w:eastAsia="Times New Roman" w:hAnsi="Garamond" w:cs="Times New Roman"/>
          <w:b/>
          <w:bCs/>
          <w:color w:val="000000"/>
          <w:spacing w:val="-4"/>
          <w:w w:val="101"/>
          <w:lang w:val="ru-RU"/>
        </w:rPr>
        <w:t>жеке</w:t>
      </w:r>
      <w:proofErr w:type="spellEnd"/>
      <w:r w:rsidR="00FE3A07" w:rsidRPr="00F2788C">
        <w:rPr>
          <w:rFonts w:ascii="Garamond" w:eastAsia="Times New Roman" w:hAnsi="Garamond" w:cs="Times New Roman"/>
          <w:b/>
          <w:bCs/>
          <w:color w:val="000000"/>
          <w:spacing w:val="-4"/>
          <w:w w:val="101"/>
          <w:lang w:val="ru-RU"/>
        </w:rPr>
        <w:t xml:space="preserve"> </w:t>
      </w:r>
      <w:proofErr w:type="spellStart"/>
      <w:r w:rsidR="00FE3A07" w:rsidRPr="00F2788C">
        <w:rPr>
          <w:rFonts w:ascii="Garamond" w:eastAsia="Times New Roman" w:hAnsi="Garamond" w:cs="Times New Roman"/>
          <w:b/>
          <w:bCs/>
          <w:color w:val="000000"/>
          <w:spacing w:val="-4"/>
          <w:w w:val="101"/>
          <w:lang w:val="ru-RU"/>
        </w:rPr>
        <w:t>т</w:t>
      </w:r>
      <w:r w:rsidR="00FE3A07" w:rsidRPr="00F2788C">
        <w:rPr>
          <w:rFonts w:ascii="Cambria" w:eastAsia="Times New Roman" w:hAnsi="Cambria" w:cs="Cambria"/>
          <w:b/>
          <w:bCs/>
          <w:color w:val="000000"/>
          <w:spacing w:val="-4"/>
          <w:w w:val="101"/>
          <w:lang w:val="ru-RU"/>
        </w:rPr>
        <w:t>ұ</w:t>
      </w:r>
      <w:r w:rsidR="00FE3A07" w:rsidRPr="00F2788C">
        <w:rPr>
          <w:rFonts w:ascii="Garamond" w:eastAsia="Times New Roman" w:hAnsi="Garamond" w:cs="Garamond"/>
          <w:b/>
          <w:bCs/>
          <w:color w:val="000000"/>
          <w:spacing w:val="-4"/>
          <w:w w:val="101"/>
          <w:lang w:val="ru-RU"/>
        </w:rPr>
        <w:t>л</w:t>
      </w:r>
      <w:r w:rsidR="00FE3A07" w:rsidRPr="00F2788C">
        <w:rPr>
          <w:rFonts w:ascii="Cambria" w:eastAsia="Times New Roman" w:hAnsi="Cambria" w:cs="Cambria"/>
          <w:b/>
          <w:bCs/>
          <w:color w:val="000000"/>
          <w:spacing w:val="-4"/>
          <w:w w:val="101"/>
          <w:lang w:val="ru-RU"/>
        </w:rPr>
        <w:t>ғ</w:t>
      </w:r>
      <w:r w:rsidR="00FE3A07" w:rsidRPr="00F2788C">
        <w:rPr>
          <w:rFonts w:ascii="Garamond" w:eastAsia="Times New Roman" w:hAnsi="Garamond" w:cs="Garamond"/>
          <w:b/>
          <w:bCs/>
          <w:color w:val="000000"/>
          <w:spacing w:val="-4"/>
          <w:w w:val="101"/>
          <w:lang w:val="ru-RU"/>
        </w:rPr>
        <w:t>а</w:t>
      </w:r>
      <w:proofErr w:type="spellEnd"/>
      <w:r w:rsidR="00FE3A07"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)</w:t>
      </w:r>
      <w:r w:rsidR="00FE3A07" w:rsidRPr="00F2788C">
        <w:rPr>
          <w:rFonts w:ascii="Garamond" w:eastAsia="Times New Roman" w:hAnsi="Garamond" w:cs="Times New Roman"/>
          <w:color w:val="000000"/>
          <w:spacing w:val="2"/>
          <w:lang w:val="ru-RU"/>
        </w:rPr>
        <w:t xml:space="preserve"> </w:t>
      </w:r>
    </w:p>
    <w:p w14:paraId="54DF1859" w14:textId="5D8301CD" w:rsidR="00225AE7" w:rsidRPr="00F2788C" w:rsidRDefault="00DD0C00" w:rsidP="00225AE7">
      <w:pPr>
        <w:widowControl w:val="0"/>
        <w:spacing w:line="239" w:lineRule="auto"/>
        <w:jc w:val="center"/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</w:pPr>
      <w:r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Қ</w:t>
      </w:r>
      <w:r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ОСЫЛУ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ТУРАЛЫ</w:t>
      </w:r>
      <w:r w:rsidRPr="00F2788C">
        <w:rPr>
          <w:rFonts w:ascii="Garamond" w:eastAsia="Times New Roman" w:hAnsi="Garamond" w:cs="Times New Roman"/>
          <w:b/>
          <w:bCs/>
          <w:color w:val="000000"/>
          <w:w w:val="101"/>
          <w:lang w:val="kk-KZ"/>
        </w:rPr>
        <w:t xml:space="preserve"> </w:t>
      </w:r>
      <w:r w:rsidRPr="00F2788C">
        <w:rPr>
          <w:rFonts w:ascii="Cambria" w:eastAsia="Times New Roman" w:hAnsi="Cambria" w:cs="Cambria"/>
          <w:b/>
          <w:bCs/>
          <w:color w:val="000000"/>
          <w:w w:val="101"/>
          <w:lang w:val="kk-KZ"/>
        </w:rPr>
        <w:t>Ө</w:t>
      </w:r>
      <w:r w:rsidRPr="00F2788C">
        <w:rPr>
          <w:rFonts w:ascii="Garamond" w:eastAsia="Times New Roman" w:hAnsi="Garamond" w:cs="Garamond"/>
          <w:b/>
          <w:bCs/>
          <w:color w:val="000000"/>
          <w:w w:val="101"/>
          <w:lang w:val="kk-KZ"/>
        </w:rPr>
        <w:t>ТІНІШ</w:t>
      </w:r>
    </w:p>
    <w:p w14:paraId="0DB5E7E0" w14:textId="77777777" w:rsidR="00225AE7" w:rsidRPr="00F2788C" w:rsidRDefault="00225AE7" w:rsidP="00225AE7">
      <w:pPr>
        <w:widowControl w:val="0"/>
        <w:spacing w:line="239" w:lineRule="auto"/>
        <w:jc w:val="center"/>
        <w:rPr>
          <w:rFonts w:ascii="Garamond" w:eastAsia="Times New Roman" w:hAnsi="Garamond" w:cs="Times New Roman"/>
          <w:color w:val="000000"/>
          <w:w w:val="101"/>
          <w:lang w:val="kk-KZ"/>
        </w:rPr>
      </w:pPr>
    </w:p>
    <w:p w14:paraId="168D322D" w14:textId="745FF3B1" w:rsidR="00225AE7" w:rsidRPr="00F2788C" w:rsidRDefault="00DD0C00" w:rsidP="00225AE7">
      <w:pPr>
        <w:widowControl w:val="0"/>
        <w:spacing w:line="239" w:lineRule="auto"/>
        <w:jc w:val="both"/>
        <w:rPr>
          <w:rFonts w:ascii="Garamond" w:eastAsia="Times New Roman" w:hAnsi="Garamond" w:cs="Times New Roman"/>
          <w:color w:val="000000"/>
          <w:w w:val="101"/>
          <w:lang w:val="kk-KZ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Tengri Partners Investment Banking (Kazakhstan)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» 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-ны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брокерлік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ызмет</w:t>
      </w:r>
      <w:r w:rsidR="00883919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терді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ж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номиналды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стау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ызметтерін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рсету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Ү</w:t>
      </w:r>
      <w:r w:rsidR="00FE3A07" w:rsidRPr="00F2788C">
        <w:rPr>
          <w:rFonts w:ascii="Garamond" w:eastAsia="Times New Roman" w:hAnsi="Garamond" w:cs="Garamond"/>
          <w:color w:val="000000"/>
          <w:spacing w:val="1"/>
          <w:lang w:val="kk-KZ"/>
        </w:rPr>
        <w:t>лгі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шартты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(б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рі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–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Шарт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) 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талаптарына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ма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сатында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тінішті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="00FE3A07" w:rsidRPr="00F2788C">
        <w:rPr>
          <w:rFonts w:ascii="Garamond" w:eastAsia="Times New Roman" w:hAnsi="Garamond" w:cs="Garamond"/>
          <w:color w:val="000000"/>
          <w:spacing w:val="1"/>
          <w:lang w:val="kk-KZ"/>
        </w:rPr>
        <w:t>зім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="00FE3A07"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="00FE3A07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мынадай м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ліметтерді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сынамын</w:t>
      </w:r>
      <w:r w:rsidR="00225AE7"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:</w:t>
      </w:r>
      <w:r w:rsidRPr="00F2788C">
        <w:rPr>
          <w:rFonts w:ascii="Garamond" w:eastAsia="Times New Roman" w:hAnsi="Garamond" w:cs="Times New Roman"/>
          <w:color w:val="000000"/>
          <w:w w:val="101"/>
          <w:lang w:val="kk-KZ"/>
        </w:rPr>
        <w:t xml:space="preserve"> </w:t>
      </w:r>
    </w:p>
    <w:p w14:paraId="41CAABDC" w14:textId="77777777" w:rsidR="00225AE7" w:rsidRPr="00F2788C" w:rsidRDefault="00225AE7" w:rsidP="00225AE7">
      <w:pPr>
        <w:spacing w:after="20" w:line="240" w:lineRule="exact"/>
        <w:rPr>
          <w:rFonts w:ascii="Garamond" w:eastAsia="Times New Roman" w:hAnsi="Garamond" w:cs="Times New Roman"/>
          <w:w w:val="10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3364"/>
        <w:gridCol w:w="856"/>
        <w:gridCol w:w="4320"/>
      </w:tblGrid>
      <w:tr w:rsidR="00225AE7" w:rsidRPr="00F2788C" w14:paraId="7D932A1C" w14:textId="77777777" w:rsidTr="001B178A">
        <w:tc>
          <w:tcPr>
            <w:tcW w:w="4531" w:type="dxa"/>
            <w:gridSpan w:val="2"/>
          </w:tcPr>
          <w:p w14:paraId="172FE3A7" w14:textId="4FDD7356" w:rsidR="00225AE7" w:rsidRPr="00F2788C" w:rsidRDefault="00DD0C0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>Тегі</w:t>
            </w:r>
            <w:r w:rsidR="00FE3A07"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>м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 xml:space="preserve"> </w:t>
            </w:r>
          </w:p>
        </w:tc>
        <w:tc>
          <w:tcPr>
            <w:tcW w:w="5176" w:type="dxa"/>
            <w:gridSpan w:val="2"/>
          </w:tcPr>
          <w:p w14:paraId="233D3125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CD4770" w:rsidRPr="00F2788C" w14:paraId="48559F7D" w14:textId="77777777" w:rsidTr="001B178A">
        <w:tc>
          <w:tcPr>
            <w:tcW w:w="4531" w:type="dxa"/>
            <w:gridSpan w:val="2"/>
          </w:tcPr>
          <w:p w14:paraId="431C1AB7" w14:textId="2014CE7B" w:rsidR="00CD4770" w:rsidRPr="00F2788C" w:rsidRDefault="00FE3A07" w:rsidP="00FE3A07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Атым</w:t>
            </w:r>
            <w:proofErr w:type="spellEnd"/>
          </w:p>
        </w:tc>
        <w:tc>
          <w:tcPr>
            <w:tcW w:w="5176" w:type="dxa"/>
            <w:gridSpan w:val="2"/>
          </w:tcPr>
          <w:p w14:paraId="2839B15A" w14:textId="77777777" w:rsidR="00CD4770" w:rsidRPr="00F2788C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CD4770" w:rsidRPr="00F2788C" w14:paraId="06CAF736" w14:textId="77777777" w:rsidTr="001B178A">
        <w:tc>
          <w:tcPr>
            <w:tcW w:w="4531" w:type="dxa"/>
            <w:gridSpan w:val="2"/>
          </w:tcPr>
          <w:p w14:paraId="1103A99E" w14:textId="5941FDDA" w:rsidR="00CD4770" w:rsidRPr="00F2788C" w:rsidRDefault="00FE3A07" w:rsidP="00FE3A07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color w:val="000000"/>
                <w:spacing w:val="-2"/>
                <w:lang w:val="ru-RU"/>
              </w:rPr>
              <w:t>Ә</w:t>
            </w:r>
            <w:r w:rsidRPr="00F2788C">
              <w:rPr>
                <w:rFonts w:ascii="Garamond" w:eastAsia="Times New Roman" w:hAnsi="Garamond" w:cs="Garamond"/>
                <w:color w:val="000000"/>
                <w:spacing w:val="-2"/>
                <w:lang w:val="ru-RU"/>
              </w:rPr>
              <w:t>кемні</w:t>
            </w:r>
            <w:r w:rsidRPr="00F2788C">
              <w:rPr>
                <w:rFonts w:ascii="Cambria" w:eastAsia="Times New Roman" w:hAnsi="Cambria" w:cs="Cambria"/>
                <w:color w:val="000000"/>
                <w:spacing w:val="-2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spacing w:val="-2"/>
                <w:lang w:val="ru-RU"/>
              </w:rPr>
              <w:t xml:space="preserve"> </w:t>
            </w:r>
            <w:proofErr w:type="spellStart"/>
            <w:r w:rsidR="00DD0C00" w:rsidRPr="00F2788C">
              <w:rPr>
                <w:rFonts w:ascii="Garamond" w:eastAsia="Times New Roman" w:hAnsi="Garamond" w:cs="Times New Roman"/>
                <w:color w:val="000000"/>
                <w:spacing w:val="-2"/>
                <w:lang w:val="ru-RU"/>
              </w:rPr>
              <w:t>аты</w:t>
            </w:r>
            <w:proofErr w:type="spellEnd"/>
            <w:r w:rsidR="00DD0C00" w:rsidRPr="00F2788C">
              <w:rPr>
                <w:rFonts w:ascii="Garamond" w:eastAsia="Times New Roman" w:hAnsi="Garamond" w:cs="Times New Roman"/>
                <w:color w:val="000000"/>
                <w:spacing w:val="-2"/>
                <w:lang w:val="ru-RU"/>
              </w:rPr>
              <w:t xml:space="preserve"> </w:t>
            </w:r>
            <w:r w:rsidR="00037B82"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(</w:t>
            </w:r>
            <w:proofErr w:type="spellStart"/>
            <w:r w:rsidR="00DD0C00" w:rsidRPr="00F2788C">
              <w:rPr>
                <w:rFonts w:ascii="Garamond" w:eastAsia="Times New Roman" w:hAnsi="Garamond" w:cs="Times New Roman"/>
                <w:color w:val="000000"/>
                <w:spacing w:val="2"/>
              </w:rPr>
              <w:t>бар</w:t>
            </w:r>
            <w:proofErr w:type="spellEnd"/>
            <w:r w:rsidR="00DD0C00" w:rsidRPr="00F2788C">
              <w:rPr>
                <w:rFonts w:ascii="Garamond" w:eastAsia="Times New Roman" w:hAnsi="Garamond" w:cs="Times New Roman"/>
                <w:color w:val="000000"/>
                <w:spacing w:val="2"/>
              </w:rPr>
              <w:t xml:space="preserve"> </w:t>
            </w:r>
            <w:proofErr w:type="spellStart"/>
            <w:r w:rsidR="00DD0C00" w:rsidRPr="00F2788C">
              <w:rPr>
                <w:rFonts w:ascii="Garamond" w:eastAsia="Times New Roman" w:hAnsi="Garamond" w:cs="Times New Roman"/>
                <w:color w:val="000000"/>
                <w:spacing w:val="2"/>
              </w:rPr>
              <w:t>болса</w:t>
            </w:r>
            <w:proofErr w:type="spellEnd"/>
            <w:r w:rsidR="00037B82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5176" w:type="dxa"/>
            <w:gridSpan w:val="2"/>
          </w:tcPr>
          <w:p w14:paraId="548ED695" w14:textId="77777777" w:rsidR="00CD4770" w:rsidRPr="00F2788C" w:rsidRDefault="00CD477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264077D0" w14:textId="77777777" w:rsidTr="001B178A">
        <w:tc>
          <w:tcPr>
            <w:tcW w:w="4531" w:type="dxa"/>
            <w:gridSpan w:val="2"/>
          </w:tcPr>
          <w:p w14:paraId="27860A27" w14:textId="1AFAD044" w:rsidR="00225AE7" w:rsidRPr="00F2788C" w:rsidRDefault="00DD0C00" w:rsidP="00DD0C00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kk-KZ"/>
              </w:rPr>
              <w:t>ЖСН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  <w:spacing w:val="-1"/>
                <w:lang w:val="ru-RU"/>
              </w:rPr>
              <w:t xml:space="preserve"> (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</w:rPr>
              <w:t>ID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  <w:r w:rsidR="00225AE7"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 xml:space="preserve"> </w:t>
            </w:r>
            <w:r w:rsidR="00037B82"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(</w:t>
            </w:r>
            <w:r w:rsidRPr="00F2788C">
              <w:rPr>
                <w:rFonts w:ascii="Garamond" w:eastAsia="Times New Roman" w:hAnsi="Garamond" w:cs="Times New Roman"/>
                <w:color w:val="000000"/>
                <w:spacing w:val="2"/>
                <w:lang w:val="ru-RU"/>
              </w:rPr>
              <w:t xml:space="preserve">бар </w:t>
            </w: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spacing w:val="2"/>
                <w:lang w:val="ru-RU"/>
              </w:rPr>
              <w:t>болса</w:t>
            </w:r>
            <w:proofErr w:type="spellEnd"/>
            <w:r w:rsidR="00037B82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5176" w:type="dxa"/>
            <w:gridSpan w:val="2"/>
          </w:tcPr>
          <w:p w14:paraId="5C40350F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037B82" w:rsidRPr="00F2788C" w14:paraId="75000402" w14:textId="77777777" w:rsidTr="001B178A">
        <w:tc>
          <w:tcPr>
            <w:tcW w:w="4531" w:type="dxa"/>
            <w:gridSpan w:val="2"/>
          </w:tcPr>
          <w:p w14:paraId="53ED260D" w14:textId="3D946D00" w:rsidR="00037B82" w:rsidRPr="00F2788C" w:rsidRDefault="00DD0C00" w:rsidP="00DD0C00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spacing w:val="1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ызмет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т</w:t>
            </w:r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рі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(</w:t>
            </w: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жеке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spacing w:val="1"/>
                <w:lang w:val="ru-RU"/>
              </w:rPr>
              <w:t>к</w:t>
            </w:r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ә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сіпкерлер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 xml:space="preserve"> </w:t>
            </w:r>
            <w:proofErr w:type="spellStart"/>
            <w:r w:rsidRPr="00F2788C">
              <w:rPr>
                <w:rFonts w:ascii="Cambria" w:eastAsia="Times New Roman" w:hAnsi="Cambria" w:cs="Cambria"/>
                <w:color w:val="000000"/>
                <w:spacing w:val="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color w:val="000000"/>
                <w:spacing w:val="1"/>
                <w:lang w:val="ru-RU"/>
              </w:rPr>
              <w:t>шін</w:t>
            </w:r>
            <w:proofErr w:type="spellEnd"/>
            <w:r w:rsidR="00037B82" w:rsidRPr="00F2788C">
              <w:rPr>
                <w:rFonts w:ascii="Garamond" w:eastAsia="Times New Roman" w:hAnsi="Garamond" w:cs="Times New Roman"/>
                <w:color w:val="000000"/>
                <w:spacing w:val="1"/>
              </w:rPr>
              <w:t>)</w:t>
            </w:r>
          </w:p>
        </w:tc>
        <w:tc>
          <w:tcPr>
            <w:tcW w:w="5176" w:type="dxa"/>
            <w:gridSpan w:val="2"/>
          </w:tcPr>
          <w:p w14:paraId="4BD99398" w14:textId="77777777" w:rsidR="00037B82" w:rsidRPr="00F2788C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225AE7" w:rsidRPr="00F2788C" w14:paraId="526A3EEF" w14:textId="77777777" w:rsidTr="001B178A">
        <w:tc>
          <w:tcPr>
            <w:tcW w:w="4531" w:type="dxa"/>
            <w:gridSpan w:val="2"/>
          </w:tcPr>
          <w:p w14:paraId="1241279A" w14:textId="76E67BED" w:rsidR="00225AE7" w:rsidRPr="00F2788C" w:rsidRDefault="00DD0C0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Ту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ан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к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ні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</w:p>
        </w:tc>
        <w:tc>
          <w:tcPr>
            <w:tcW w:w="5176" w:type="dxa"/>
            <w:gridSpan w:val="2"/>
          </w:tcPr>
          <w:p w14:paraId="68990BE5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7FD9B653" w14:textId="77777777" w:rsidTr="001B178A">
        <w:tc>
          <w:tcPr>
            <w:tcW w:w="4531" w:type="dxa"/>
            <w:gridSpan w:val="2"/>
          </w:tcPr>
          <w:p w14:paraId="50FD427F" w14:textId="2FBD1031" w:rsidR="00225AE7" w:rsidRPr="00F2788C" w:rsidRDefault="00DD0C0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Ту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ан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жері</w:t>
            </w:r>
            <w:proofErr w:type="spellEnd"/>
          </w:p>
        </w:tc>
        <w:tc>
          <w:tcPr>
            <w:tcW w:w="5176" w:type="dxa"/>
            <w:gridSpan w:val="2"/>
          </w:tcPr>
          <w:p w14:paraId="1EECDCA7" w14:textId="77777777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7EE50574" w14:textId="77777777" w:rsidTr="001B178A">
        <w:trPr>
          <w:trHeight w:val="283"/>
        </w:trPr>
        <w:tc>
          <w:tcPr>
            <w:tcW w:w="4531" w:type="dxa"/>
            <w:gridSpan w:val="2"/>
          </w:tcPr>
          <w:p w14:paraId="5E348F2D" w14:textId="4F5519C1" w:rsidR="00225AE7" w:rsidRPr="00F2788C" w:rsidRDefault="00DD0C00" w:rsidP="00FE3A07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Салы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резиденттілігі</w:t>
            </w:r>
            <w:proofErr w:type="spellEnd"/>
          </w:p>
        </w:tc>
        <w:tc>
          <w:tcPr>
            <w:tcW w:w="5176" w:type="dxa"/>
            <w:gridSpan w:val="2"/>
          </w:tcPr>
          <w:p w14:paraId="56406163" w14:textId="3B320853" w:rsidR="00225AE7" w:rsidRPr="00F2788C" w:rsidRDefault="00225AE7" w:rsidP="00CC71D3">
            <w:pPr>
              <w:spacing w:after="160"/>
              <w:jc w:val="both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225AE7" w:rsidRPr="00F2788C" w14:paraId="45EEC423" w14:textId="77777777" w:rsidTr="001B178A">
        <w:tc>
          <w:tcPr>
            <w:tcW w:w="4531" w:type="dxa"/>
            <w:gridSpan w:val="2"/>
          </w:tcPr>
          <w:p w14:paraId="330F21F6" w14:textId="2C0BB6F1" w:rsidR="00225AE7" w:rsidRPr="00F2788C" w:rsidRDefault="00DD0C00" w:rsidP="00CC71D3">
            <w:pPr>
              <w:widowControl w:val="0"/>
              <w:spacing w:before="20" w:line="237" w:lineRule="auto"/>
              <w:ind w:left="22" w:right="377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Азаматты</w:t>
            </w:r>
            <w:r w:rsidRPr="00F2788C">
              <w:rPr>
                <w:rFonts w:ascii="Cambria" w:eastAsia="Times New Roman" w:hAnsi="Cambria" w:cs="Cambria"/>
                <w:color w:val="000000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color w:val="000000"/>
                <w:lang w:val="ru-RU"/>
              </w:rPr>
              <w:t>ы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5176" w:type="dxa"/>
            <w:gridSpan w:val="2"/>
          </w:tcPr>
          <w:p w14:paraId="183BB72C" w14:textId="09761E83" w:rsidR="00225AE7" w:rsidRPr="00F2788C" w:rsidRDefault="00225AE7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E33B60" w:rsidRPr="00F2788C" w14:paraId="4DD4771F" w14:textId="77777777" w:rsidTr="001B178A">
        <w:trPr>
          <w:trHeight w:val="446"/>
        </w:trPr>
        <w:tc>
          <w:tcPr>
            <w:tcW w:w="9707" w:type="dxa"/>
            <w:gridSpan w:val="4"/>
          </w:tcPr>
          <w:p w14:paraId="39AD70FD" w14:textId="54246C15" w:rsidR="00E33B60" w:rsidRPr="00F2788C" w:rsidRDefault="00C148D6" w:rsidP="00C148D6">
            <w:pPr>
              <w:spacing w:after="160"/>
              <w:jc w:val="center"/>
              <w:rPr>
                <w:rFonts w:ascii="Garamond" w:eastAsia="Times New Roman" w:hAnsi="Garamond" w:cs="Times New Roman"/>
                <w:w w:val="101"/>
              </w:rPr>
            </w:pPr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Жеке</w:t>
            </w:r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басын</w:t>
            </w:r>
            <w:proofErr w:type="spellEnd"/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ку</w:t>
            </w:r>
            <w:r w:rsidRPr="00F2788C">
              <w:rPr>
                <w:rFonts w:ascii="Cambria" w:hAnsi="Cambria" w:cs="Cambria"/>
                <w:b/>
                <w:bCs/>
                <w:kern w:val="2"/>
                <w:lang w:val="ru-RU"/>
                <w14:ligatures w14:val="standardContextual"/>
              </w:rPr>
              <w:t>ә</w:t>
            </w:r>
            <w:r w:rsidRPr="00F2788C">
              <w:rPr>
                <w:rFonts w:ascii="Garamond" w:hAnsi="Garamond" w:cs="Garamond"/>
                <w:b/>
                <w:bCs/>
                <w:kern w:val="2"/>
                <w:lang w:val="ru-RU"/>
                <w14:ligatures w14:val="standardContextual"/>
              </w:rPr>
              <w:t>ландыратын</w:t>
            </w:r>
            <w:proofErr w:type="spellEnd"/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F2788C">
              <w:rPr>
                <w:rFonts w:ascii="Cambria" w:hAnsi="Cambria" w:cs="Cambria"/>
                <w:b/>
                <w:bCs/>
                <w:kern w:val="2"/>
                <w:lang w:val="ru-RU"/>
                <w14:ligatures w14:val="standardContextual"/>
              </w:rPr>
              <w:t>құ</w:t>
            </w:r>
            <w:r w:rsidRPr="00F2788C">
              <w:rPr>
                <w:rFonts w:ascii="Garamond" w:hAnsi="Garamond" w:cs="Garamond"/>
                <w:b/>
                <w:bCs/>
                <w:kern w:val="2"/>
                <w:lang w:val="ru-RU"/>
                <w14:ligatures w14:val="standardContextual"/>
              </w:rPr>
              <w:t>жатты</w:t>
            </w:r>
            <w:r w:rsidRPr="00F2788C">
              <w:rPr>
                <w:rFonts w:ascii="Cambria" w:hAnsi="Cambria" w:cs="Cambria"/>
                <w:b/>
                <w:bCs/>
                <w:kern w:val="2"/>
                <w:lang w:val="ru-RU"/>
                <w14:ligatures w14:val="standardContextual"/>
              </w:rPr>
              <w:t>ң</w:t>
            </w:r>
            <w:proofErr w:type="spellEnd"/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  <w:proofErr w:type="spellStart"/>
            <w:r w:rsidRPr="00F2788C"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  <w:t>деректері</w:t>
            </w:r>
            <w:proofErr w:type="spellEnd"/>
            <w:r w:rsidRPr="00F2788C"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  <w:t xml:space="preserve"> </w:t>
            </w:r>
          </w:p>
        </w:tc>
      </w:tr>
      <w:tr w:rsidR="00E33B60" w:rsidRPr="00F2788C" w14:paraId="3F061A9A" w14:textId="77777777" w:rsidTr="001B178A">
        <w:trPr>
          <w:trHeight w:val="357"/>
        </w:trPr>
        <w:tc>
          <w:tcPr>
            <w:tcW w:w="4531" w:type="dxa"/>
            <w:gridSpan w:val="2"/>
          </w:tcPr>
          <w:p w14:paraId="40D88E05" w14:textId="445980DE" w:rsidR="00E33B60" w:rsidRPr="00F2788C" w:rsidRDefault="00C148D6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ты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рі</w:t>
            </w:r>
            <w:proofErr w:type="spellEnd"/>
          </w:p>
        </w:tc>
        <w:tc>
          <w:tcPr>
            <w:tcW w:w="5176" w:type="dxa"/>
            <w:gridSpan w:val="2"/>
          </w:tcPr>
          <w:p w14:paraId="2E1D8F10" w14:textId="77777777" w:rsidR="00E33B60" w:rsidRPr="00F2788C" w:rsidRDefault="00E33B60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78190E4F" w14:textId="77777777" w:rsidTr="001B178A">
        <w:trPr>
          <w:trHeight w:val="379"/>
        </w:trPr>
        <w:tc>
          <w:tcPr>
            <w:tcW w:w="4531" w:type="dxa"/>
            <w:gridSpan w:val="2"/>
          </w:tcPr>
          <w:p w14:paraId="5223C220" w14:textId="2F5D0E26" w:rsidR="0011157E" w:rsidRPr="00F2788C" w:rsidRDefault="00C148D6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ты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 </w:t>
            </w: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сериясы</w:t>
            </w:r>
            <w:proofErr w:type="spellEnd"/>
          </w:p>
        </w:tc>
        <w:tc>
          <w:tcPr>
            <w:tcW w:w="5176" w:type="dxa"/>
            <w:gridSpan w:val="2"/>
          </w:tcPr>
          <w:p w14:paraId="32C2D95A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20B43D38" w14:textId="77777777" w:rsidTr="001B178A">
        <w:trPr>
          <w:trHeight w:val="420"/>
        </w:trPr>
        <w:tc>
          <w:tcPr>
            <w:tcW w:w="4531" w:type="dxa"/>
            <w:gridSpan w:val="2"/>
          </w:tcPr>
          <w:p w14:paraId="171BEB57" w14:textId="1CE84BFE" w:rsidR="0011157E" w:rsidRPr="00F2788C" w:rsidRDefault="00C148D6" w:rsidP="001B178A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ты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н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ө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мірі</w:t>
            </w:r>
            <w:proofErr w:type="spellEnd"/>
          </w:p>
        </w:tc>
        <w:tc>
          <w:tcPr>
            <w:tcW w:w="5176" w:type="dxa"/>
            <w:gridSpan w:val="2"/>
          </w:tcPr>
          <w:p w14:paraId="5E77458E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27A4A9CC" w14:textId="77777777" w:rsidTr="001B178A">
        <w:trPr>
          <w:trHeight w:val="409"/>
        </w:trPr>
        <w:tc>
          <w:tcPr>
            <w:tcW w:w="4531" w:type="dxa"/>
            <w:gridSpan w:val="2"/>
          </w:tcPr>
          <w:p w14:paraId="6AEAB89A" w14:textId="7D7E9122" w:rsidR="0011157E" w:rsidRPr="00F2788C" w:rsidRDefault="00C148D6" w:rsidP="00C148D6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жатты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берген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органны</w:t>
            </w:r>
            <w:r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Garamond"/>
                <w:w w:val="101"/>
                <w:lang w:val="ru-RU"/>
              </w:rPr>
              <w:t>атауы</w:t>
            </w:r>
            <w:proofErr w:type="spellEnd"/>
          </w:p>
        </w:tc>
        <w:tc>
          <w:tcPr>
            <w:tcW w:w="5176" w:type="dxa"/>
            <w:gridSpan w:val="2"/>
          </w:tcPr>
          <w:p w14:paraId="516B97A0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11157E" w:rsidRPr="00F2788C" w14:paraId="20C1131B" w14:textId="77777777" w:rsidTr="001B178A">
        <w:trPr>
          <w:trHeight w:val="404"/>
        </w:trPr>
        <w:tc>
          <w:tcPr>
            <w:tcW w:w="4531" w:type="dxa"/>
            <w:gridSpan w:val="2"/>
          </w:tcPr>
          <w:p w14:paraId="664517EC" w14:textId="1DBEFD53" w:rsidR="0011157E" w:rsidRPr="00F2788C" w:rsidRDefault="00C148D6" w:rsidP="00E33B60">
            <w:pPr>
              <w:tabs>
                <w:tab w:val="left" w:pos="2916"/>
              </w:tabs>
              <w:spacing w:after="20" w:line="240" w:lineRule="exact"/>
              <w:rPr>
                <w:rFonts w:ascii="Garamond" w:hAnsi="Garamond" w:cs="Times New Roman"/>
                <w:b/>
                <w:bCs/>
                <w:kern w:val="2"/>
                <w14:ligatures w14:val="standardContextual"/>
              </w:rPr>
            </w:pPr>
            <w:proofErr w:type="spellStart"/>
            <w:r w:rsidRPr="00F2788C">
              <w:rPr>
                <w:rFonts w:ascii="Garamond" w:hAnsi="Garamond" w:cs="Times New Roman"/>
                <w:lang w:val="ru-RU"/>
              </w:rPr>
              <w:t>Берілген</w:t>
            </w:r>
            <w:proofErr w:type="spellEnd"/>
            <w:r w:rsidRPr="00F2788C">
              <w:rPr>
                <w:rFonts w:ascii="Garamond" w:hAnsi="Garamond" w:cs="Times New Roman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hAnsi="Garamond" w:cs="Times New Roman"/>
                <w:lang w:val="ru-RU"/>
              </w:rPr>
              <w:t>к</w:t>
            </w:r>
            <w:r w:rsidRPr="00F2788C">
              <w:rPr>
                <w:rFonts w:ascii="Cambria" w:hAnsi="Cambria" w:cs="Cambria"/>
                <w:lang w:val="ru-RU"/>
              </w:rPr>
              <w:t>ү</w:t>
            </w:r>
            <w:r w:rsidRPr="00F2788C">
              <w:rPr>
                <w:rFonts w:ascii="Garamond" w:hAnsi="Garamond" w:cs="Garamond"/>
                <w:lang w:val="ru-RU"/>
              </w:rPr>
              <w:t>ні</w:t>
            </w:r>
            <w:proofErr w:type="spellEnd"/>
          </w:p>
        </w:tc>
        <w:tc>
          <w:tcPr>
            <w:tcW w:w="5176" w:type="dxa"/>
            <w:gridSpan w:val="2"/>
          </w:tcPr>
          <w:p w14:paraId="1EC25845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</w:p>
        </w:tc>
      </w:tr>
      <w:tr w:rsidR="0011157E" w:rsidRPr="00F2788C" w14:paraId="79327AE3" w14:textId="77777777" w:rsidTr="001B178A">
        <w:trPr>
          <w:trHeight w:val="231"/>
        </w:trPr>
        <w:tc>
          <w:tcPr>
            <w:tcW w:w="4531" w:type="dxa"/>
            <w:gridSpan w:val="2"/>
          </w:tcPr>
          <w:p w14:paraId="7312B453" w14:textId="73685736" w:rsidR="0011157E" w:rsidRPr="00F2788C" w:rsidRDefault="00FE3A07" w:rsidP="00FE3A07">
            <w:pPr>
              <w:spacing w:after="160"/>
              <w:jc w:val="both"/>
              <w:rPr>
                <w:rFonts w:ascii="Garamond" w:hAnsi="Garamond" w:cs="Times New Roman"/>
                <w:b/>
                <w:bCs/>
                <w:kern w:val="2"/>
                <w:lang w:val="ru-RU"/>
                <w14:ligatures w14:val="standardContextual"/>
              </w:rPr>
            </w:pPr>
            <w:proofErr w:type="spellStart"/>
            <w:r w:rsidRPr="00F2788C">
              <w:rPr>
                <w:rFonts w:ascii="Garamond" w:hAnsi="Garamond" w:cs="Times New Roman"/>
                <w:lang w:val="ru-RU"/>
              </w:rPr>
              <w:t>Жарамдылы</w:t>
            </w:r>
            <w:r w:rsidRPr="00F2788C">
              <w:rPr>
                <w:rFonts w:ascii="Cambria" w:hAnsi="Cambria" w:cs="Cambria"/>
                <w:lang w:val="ru-RU"/>
              </w:rPr>
              <w:t>қ</w:t>
            </w:r>
            <w:proofErr w:type="spellEnd"/>
            <w:r w:rsidRPr="00F2788C">
              <w:rPr>
                <w:rFonts w:ascii="Garamond" w:hAnsi="Garamond" w:cs="Times New Roman"/>
                <w:lang w:val="ru-RU"/>
              </w:rPr>
              <w:t xml:space="preserve"> </w:t>
            </w:r>
            <w:proofErr w:type="spellStart"/>
            <w:r w:rsidR="00C148D6" w:rsidRPr="00F2788C">
              <w:rPr>
                <w:rFonts w:ascii="Garamond" w:hAnsi="Garamond" w:cs="Times New Roman"/>
                <w:lang w:val="ru-RU"/>
              </w:rPr>
              <w:t>мерзімі</w:t>
            </w:r>
            <w:proofErr w:type="spellEnd"/>
          </w:p>
        </w:tc>
        <w:tc>
          <w:tcPr>
            <w:tcW w:w="5176" w:type="dxa"/>
            <w:gridSpan w:val="2"/>
          </w:tcPr>
          <w:p w14:paraId="2B19006F" w14:textId="77777777" w:rsidR="0011157E" w:rsidRPr="00F2788C" w:rsidRDefault="0011157E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9A20FC" w:rsidRPr="00F2788C" w14:paraId="13DAD366" w14:textId="77777777" w:rsidTr="001B178A">
        <w:tc>
          <w:tcPr>
            <w:tcW w:w="9707" w:type="dxa"/>
            <w:gridSpan w:val="4"/>
          </w:tcPr>
          <w:p w14:paraId="3B1AF2A1" w14:textId="73F59079" w:rsidR="009A20FC" w:rsidRPr="00F2788C" w:rsidRDefault="00C148D6" w:rsidP="009A20FC">
            <w:pPr>
              <w:widowControl w:val="0"/>
              <w:spacing w:before="108"/>
              <w:ind w:left="110" w:right="-20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proofErr w:type="spellStart"/>
            <w:r w:rsidRPr="00F2788C">
              <w:rPr>
                <w:rFonts w:ascii="Garamond" w:hAnsi="Garamond" w:cs="Times New Roman"/>
                <w:b/>
                <w:bCs/>
                <w:lang w:val="ru-RU"/>
              </w:rPr>
              <w:t>Мекенжайы</w:t>
            </w:r>
            <w:proofErr w:type="spellEnd"/>
            <w:r w:rsidRPr="00F2788C">
              <w:rPr>
                <w:rFonts w:ascii="Garamond" w:hAnsi="Garamond" w:cs="Times New Roman"/>
                <w:b/>
                <w:bCs/>
                <w:lang w:val="ru-RU"/>
              </w:rPr>
              <w:t xml:space="preserve"> </w:t>
            </w:r>
          </w:p>
        </w:tc>
      </w:tr>
      <w:tr w:rsidR="00225AE7" w:rsidRPr="00F2788C" w14:paraId="73B2836A" w14:textId="77777777" w:rsidTr="001B178A">
        <w:tc>
          <w:tcPr>
            <w:tcW w:w="4531" w:type="dxa"/>
            <w:gridSpan w:val="2"/>
          </w:tcPr>
          <w:p w14:paraId="4CEC996A" w14:textId="04E6ABDB" w:rsidR="00225AE7" w:rsidRPr="00F2788C" w:rsidRDefault="00C148D6" w:rsidP="00FE3A07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Тірке</w:t>
            </w:r>
            <w:r w:rsidR="00FE3A07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лген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мекенжайы</w:t>
            </w:r>
            <w:proofErr w:type="spellEnd"/>
          </w:p>
        </w:tc>
        <w:tc>
          <w:tcPr>
            <w:tcW w:w="5176" w:type="dxa"/>
            <w:gridSpan w:val="2"/>
          </w:tcPr>
          <w:p w14:paraId="2BC65B8A" w14:textId="7B600C81" w:rsidR="00225AE7" w:rsidRPr="00F2788C" w:rsidRDefault="00225AE7" w:rsidP="00CC71D3">
            <w:pPr>
              <w:widowControl w:val="0"/>
              <w:spacing w:before="108"/>
              <w:ind w:left="110"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9A20FC" w:rsidRPr="00F2788C" w14:paraId="2B209E15" w14:textId="77777777" w:rsidTr="001B178A">
        <w:tc>
          <w:tcPr>
            <w:tcW w:w="4531" w:type="dxa"/>
            <w:gridSpan w:val="2"/>
          </w:tcPr>
          <w:p w14:paraId="55971460" w14:textId="438E7630" w:rsidR="009A20FC" w:rsidRPr="00F2788C" w:rsidRDefault="00C148D6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На</w:t>
            </w:r>
            <w:r w:rsidRPr="00F2788C">
              <w:rPr>
                <w:rFonts w:ascii="Cambria" w:eastAsia="Times New Roman" w:hAnsi="Cambria" w:cs="Cambria"/>
                <w:color w:val="000000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color w:val="000000"/>
                <w:lang w:val="ru-RU"/>
              </w:rPr>
              <w:t>ты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Garamond"/>
                <w:color w:val="000000"/>
                <w:lang w:val="ru-RU"/>
              </w:rPr>
              <w:t>мекенжайы</w:t>
            </w:r>
            <w:proofErr w:type="spellEnd"/>
          </w:p>
        </w:tc>
        <w:tc>
          <w:tcPr>
            <w:tcW w:w="5176" w:type="dxa"/>
            <w:gridSpan w:val="2"/>
          </w:tcPr>
          <w:p w14:paraId="1FF5934C" w14:textId="77777777" w:rsidR="009A20FC" w:rsidRPr="00F2788C" w:rsidRDefault="009A20FC" w:rsidP="00CC71D3">
            <w:pPr>
              <w:widowControl w:val="0"/>
              <w:spacing w:before="108"/>
              <w:ind w:left="110"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821F11" w:rsidRPr="00F2788C" w14:paraId="03BDB4D0" w14:textId="77777777" w:rsidTr="001B178A">
        <w:trPr>
          <w:trHeight w:val="229"/>
        </w:trPr>
        <w:tc>
          <w:tcPr>
            <w:tcW w:w="9707" w:type="dxa"/>
            <w:gridSpan w:val="4"/>
          </w:tcPr>
          <w:p w14:paraId="0A874DBB" w14:textId="1AFC522C" w:rsidR="00821F11" w:rsidRPr="00F2788C" w:rsidRDefault="00C148D6" w:rsidP="00C148D6">
            <w:pPr>
              <w:spacing w:after="20" w:line="240" w:lineRule="exact"/>
              <w:jc w:val="center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>Байланыс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lang w:val="kk-KZ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lang w:val="kk-KZ"/>
              </w:rPr>
              <w:t>параты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lang w:val="kk-KZ"/>
              </w:rPr>
              <w:t xml:space="preserve"> </w:t>
            </w:r>
          </w:p>
        </w:tc>
      </w:tr>
      <w:tr w:rsidR="00821F11" w:rsidRPr="00F2788C" w14:paraId="1C25994C" w14:textId="4BB6351E" w:rsidTr="001B178A">
        <w:tc>
          <w:tcPr>
            <w:tcW w:w="1167" w:type="dxa"/>
          </w:tcPr>
          <w:p w14:paraId="0F395BD3" w14:textId="77777777" w:rsidR="00821F11" w:rsidRDefault="00821F11" w:rsidP="00CC71D3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Телефон</w:t>
            </w:r>
            <w:r w:rsidR="00FE3A07"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ы</w:t>
            </w: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:</w:t>
            </w:r>
          </w:p>
          <w:p w14:paraId="7E58C623" w14:textId="5973B846" w:rsidR="00F2788C" w:rsidRPr="00F2788C" w:rsidRDefault="00F2788C" w:rsidP="00CC71D3">
            <w:pPr>
              <w:spacing w:after="20" w:line="240" w:lineRule="exact"/>
              <w:rPr>
                <w:rFonts w:ascii="Cambria" w:eastAsia="Times New Roman" w:hAnsi="Cambria" w:cs="Times New Roman"/>
                <w:color w:val="000000"/>
                <w:lang w:val="ru-RU"/>
              </w:rPr>
            </w:pPr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(</w:t>
            </w:r>
            <w:proofErr w:type="spellStart"/>
            <w:r>
              <w:rPr>
                <w:rFonts w:ascii="Garamond" w:eastAsia="Times New Roman" w:hAnsi="Garamond" w:cs="Times New Roman"/>
                <w:color w:val="000000"/>
                <w:lang w:val="ru-RU"/>
              </w:rPr>
              <w:t>мобильд</w:t>
            </w:r>
            <w:proofErr w:type="spellEnd"/>
            <w:r>
              <w:rPr>
                <w:rFonts w:ascii="Garamond" w:eastAsia="Times New Roman" w:hAnsi="Garamond" w:cs="Times New Roman"/>
                <w:color w:val="000000"/>
                <w:lang w:val="kk-KZ"/>
              </w:rPr>
              <w:t>і</w:t>
            </w:r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)</w:t>
            </w:r>
          </w:p>
        </w:tc>
        <w:tc>
          <w:tcPr>
            <w:tcW w:w="3364" w:type="dxa"/>
          </w:tcPr>
          <w:p w14:paraId="1A109387" w14:textId="77777777" w:rsidR="00821F11" w:rsidRPr="00F2788C" w:rsidRDefault="00821F11" w:rsidP="00821F11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</w:p>
        </w:tc>
        <w:tc>
          <w:tcPr>
            <w:tcW w:w="856" w:type="dxa"/>
          </w:tcPr>
          <w:p w14:paraId="2EB6213B" w14:textId="54674D62" w:rsidR="00821F11" w:rsidRPr="00F2788C" w:rsidRDefault="00821F11" w:rsidP="00821F11">
            <w:pPr>
              <w:spacing w:after="20" w:line="240" w:lineRule="exact"/>
              <w:rPr>
                <w:rFonts w:ascii="Garamond" w:eastAsia="Times New Roman" w:hAnsi="Garamond" w:cs="Times New Roman"/>
                <w:color w:val="000000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Email</w:t>
            </w:r>
            <w:proofErr w:type="spellEnd"/>
            <w:r w:rsidRPr="00F2788C">
              <w:rPr>
                <w:rFonts w:ascii="Garamond" w:eastAsia="Times New Roman" w:hAnsi="Garamond" w:cs="Times New Roman"/>
                <w:color w:val="000000"/>
                <w:lang w:val="ru-RU"/>
              </w:rPr>
              <w:t>:</w:t>
            </w:r>
          </w:p>
        </w:tc>
        <w:tc>
          <w:tcPr>
            <w:tcW w:w="4320" w:type="dxa"/>
          </w:tcPr>
          <w:p w14:paraId="2820A1D5" w14:textId="77777777" w:rsidR="00821F11" w:rsidRPr="00F2788C" w:rsidRDefault="00821F11" w:rsidP="00821F11">
            <w:pPr>
              <w:widowControl w:val="0"/>
              <w:spacing w:before="108"/>
              <w:ind w:right="-20"/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</w:pPr>
          </w:p>
        </w:tc>
      </w:tr>
      <w:tr w:rsidR="00037B82" w:rsidRPr="00F2788C" w14:paraId="21F48602" w14:textId="77777777" w:rsidTr="001B178A">
        <w:tc>
          <w:tcPr>
            <w:tcW w:w="9707" w:type="dxa"/>
            <w:gridSpan w:val="4"/>
          </w:tcPr>
          <w:p w14:paraId="000A3088" w14:textId="761B45AA" w:rsidR="00037B82" w:rsidRPr="00F2788C" w:rsidRDefault="00037B82" w:rsidP="00FE3A07">
            <w:pPr>
              <w:spacing w:after="20" w:line="240" w:lineRule="exact"/>
              <w:rPr>
                <w:rFonts w:ascii="Garamond" w:eastAsia="Segoe UI Symbol" w:hAnsi="Garamond" w:cs="Times New Roman"/>
                <w:color w:val="000000"/>
                <w:spacing w:val="11"/>
              </w:rPr>
            </w:pPr>
            <w:r w:rsidRPr="00F2788C">
              <w:rPr>
                <w:rFonts w:ascii="Segoe UI Symbol" w:eastAsia="Segoe UI Symbol" w:hAnsi="Segoe UI Symbol" w:cs="Segoe UI Symbol"/>
                <w:color w:val="000000"/>
                <w:spacing w:val="11"/>
              </w:rPr>
              <w:t>☐</w:t>
            </w:r>
            <w:r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proofErr w:type="spellStart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к</w:t>
            </w:r>
            <w:r w:rsidR="00C148D6" w:rsidRPr="00F2788C">
              <w:rPr>
                <w:rFonts w:ascii="Cambria" w:eastAsia="Segoe UI Symbol" w:hAnsi="Cambria" w:cs="Cambria"/>
                <w:color w:val="000000"/>
                <w:spacing w:val="11"/>
                <w:lang w:val="ru-RU"/>
              </w:rPr>
              <w:t>ө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ru-RU"/>
              </w:rPr>
              <w:t>рсетілген</w:t>
            </w:r>
            <w:proofErr w:type="spellEnd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proofErr w:type="spellStart"/>
            <w:r w:rsidR="00FE3A07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мобилді</w:t>
            </w:r>
            <w:proofErr w:type="spellEnd"/>
            <w:r w:rsidR="00FE3A07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proofErr w:type="spellStart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телефон</w:t>
            </w:r>
            <w:r w:rsidR="00FE3A07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ны</w:t>
            </w:r>
            <w:r w:rsidR="00FE3A07" w:rsidRPr="00F2788C">
              <w:rPr>
                <w:rFonts w:ascii="Cambria" w:eastAsia="Segoe UI Symbol" w:hAnsi="Cambria" w:cs="Cambria"/>
                <w:color w:val="000000"/>
                <w:spacing w:val="11"/>
                <w:lang w:val="ru-RU"/>
              </w:rPr>
              <w:t>ң</w:t>
            </w:r>
            <w:proofErr w:type="spellEnd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proofErr w:type="spellStart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н</w:t>
            </w:r>
            <w:r w:rsidR="00C148D6" w:rsidRPr="00F2788C">
              <w:rPr>
                <w:rFonts w:ascii="Cambria" w:eastAsia="Segoe UI Symbol" w:hAnsi="Cambria" w:cs="Cambria"/>
                <w:color w:val="000000"/>
                <w:spacing w:val="11"/>
                <w:lang w:val="ru-RU"/>
              </w:rPr>
              <w:t>ө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ru-RU"/>
              </w:rPr>
              <w:t>мірін</w:t>
            </w:r>
            <w:proofErr w:type="spellEnd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proofErr w:type="spellStart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сауда</w:t>
            </w:r>
            <w:proofErr w:type="spellEnd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proofErr w:type="spellStart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платформасында</w:t>
            </w:r>
            <w:proofErr w:type="spellEnd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proofErr w:type="spellStart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операцияларды</w:t>
            </w:r>
            <w:proofErr w:type="spellEnd"/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 xml:space="preserve"> 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ru-RU"/>
              </w:rPr>
              <w:t>смс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</w:rPr>
              <w:t>-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kk-KZ"/>
              </w:rPr>
              <w:t xml:space="preserve">растау </w:t>
            </w:r>
            <w:r w:rsidR="00C148D6" w:rsidRPr="00F2788C">
              <w:rPr>
                <w:rFonts w:ascii="Cambria" w:eastAsia="Segoe UI Symbol" w:hAnsi="Cambria" w:cs="Cambria"/>
                <w:color w:val="000000"/>
                <w:spacing w:val="11"/>
                <w:lang w:val="kk-KZ"/>
              </w:rPr>
              <w:t>ү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kk-KZ"/>
              </w:rPr>
              <w:t>шін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kk-KZ"/>
              </w:rPr>
              <w:t xml:space="preserve"> </w:t>
            </w:r>
            <w:r w:rsidR="00C148D6" w:rsidRPr="00F2788C">
              <w:rPr>
                <w:rFonts w:ascii="Garamond" w:eastAsia="Segoe UI Symbol" w:hAnsi="Garamond" w:cs="Garamond"/>
                <w:color w:val="000000"/>
                <w:spacing w:val="11"/>
                <w:lang w:val="kk-KZ"/>
              </w:rPr>
              <w:t>пайдалану</w:t>
            </w:r>
            <w:r w:rsidR="00C148D6" w:rsidRPr="00F2788C">
              <w:rPr>
                <w:rFonts w:ascii="Garamond" w:eastAsia="Segoe UI Symbol" w:hAnsi="Garamond" w:cs="Times New Roman"/>
                <w:color w:val="000000"/>
                <w:spacing w:val="11"/>
                <w:lang w:val="kk-KZ"/>
              </w:rPr>
              <w:t xml:space="preserve"> </w:t>
            </w:r>
          </w:p>
        </w:tc>
      </w:tr>
      <w:tr w:rsidR="00037B82" w:rsidRPr="00F2788C" w14:paraId="48BF8302" w14:textId="77777777" w:rsidTr="001B178A">
        <w:tc>
          <w:tcPr>
            <w:tcW w:w="9707" w:type="dxa"/>
            <w:gridSpan w:val="4"/>
          </w:tcPr>
          <w:p w14:paraId="162FF465" w14:textId="21E4F8C3" w:rsidR="00037B82" w:rsidRPr="00F2788C" w:rsidRDefault="00037B82" w:rsidP="00C30403">
            <w:pPr>
              <w:spacing w:after="20" w:line="240" w:lineRule="exact"/>
              <w:jc w:val="center"/>
              <w:rPr>
                <w:rFonts w:ascii="Garamond" w:eastAsia="Times New Roman" w:hAnsi="Garamond" w:cs="Times New Roman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Банк</w:t>
            </w:r>
            <w:r w:rsidR="00C30403" w:rsidRPr="00F2788C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 xml:space="preserve"> </w:t>
            </w:r>
            <w:proofErr w:type="spellStart"/>
            <w:r w:rsidR="00C30403" w:rsidRPr="00F2788C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деректемелері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w w:val="101"/>
                <w:lang w:val="ru-RU"/>
              </w:rPr>
              <w:t>:</w:t>
            </w:r>
          </w:p>
        </w:tc>
      </w:tr>
      <w:tr w:rsidR="00225AE7" w:rsidRPr="00F2788C" w14:paraId="13FA2E72" w14:textId="77777777" w:rsidTr="001B178A">
        <w:trPr>
          <w:trHeight w:val="420"/>
        </w:trPr>
        <w:tc>
          <w:tcPr>
            <w:tcW w:w="4531" w:type="dxa"/>
            <w:gridSpan w:val="2"/>
          </w:tcPr>
          <w:p w14:paraId="7611C608" w14:textId="159B6CB2" w:rsidR="00225AE7" w:rsidRPr="00F2788C" w:rsidRDefault="00C30403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Банк</w:t>
            </w:r>
            <w:r w:rsidR="00FE3A07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ті</w:t>
            </w:r>
            <w:r w:rsidR="00FE3A07" w:rsidRPr="00F2788C">
              <w:rPr>
                <w:rFonts w:ascii="Cambria" w:eastAsia="Times New Roman" w:hAnsi="Cambria" w:cs="Cambria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атауы</w:t>
            </w:r>
            <w:proofErr w:type="spellEnd"/>
          </w:p>
        </w:tc>
        <w:tc>
          <w:tcPr>
            <w:tcW w:w="5176" w:type="dxa"/>
            <w:gridSpan w:val="2"/>
          </w:tcPr>
          <w:p w14:paraId="22E706BC" w14:textId="1CB1B48D" w:rsidR="00491A33" w:rsidRPr="00F2788C" w:rsidRDefault="00491A33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  <w:tr w:rsidR="00037B82" w:rsidRPr="00F2788C" w14:paraId="707DEE08" w14:textId="77777777" w:rsidTr="001B178A">
        <w:trPr>
          <w:trHeight w:val="363"/>
        </w:trPr>
        <w:tc>
          <w:tcPr>
            <w:tcW w:w="4531" w:type="dxa"/>
            <w:gridSpan w:val="2"/>
          </w:tcPr>
          <w:p w14:paraId="44F5C092" w14:textId="6535606C" w:rsidR="00037B82" w:rsidRPr="00F2788C" w:rsidRDefault="00C30403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Есеп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айырысу</w:t>
            </w:r>
            <w:proofErr w:type="spellEnd"/>
            <w:r w:rsidRPr="00F2788C">
              <w:rPr>
                <w:rFonts w:ascii="Garamond" w:eastAsia="Times New Roman" w:hAnsi="Garamond" w:cs="Times New Roman"/>
                <w:w w:val="101"/>
                <w:lang w:val="ru-RU"/>
              </w:rPr>
              <w:t xml:space="preserve"> шоты / ЖС</w:t>
            </w:r>
            <w:r w:rsidR="00037B82" w:rsidRPr="00F2788C">
              <w:rPr>
                <w:rFonts w:ascii="Garamond" w:eastAsia="Times New Roman" w:hAnsi="Garamond" w:cs="Times New Roman"/>
                <w:w w:val="101"/>
                <w:lang w:val="ru-RU"/>
              </w:rPr>
              <w:t>К</w:t>
            </w:r>
          </w:p>
        </w:tc>
        <w:tc>
          <w:tcPr>
            <w:tcW w:w="5176" w:type="dxa"/>
            <w:gridSpan w:val="2"/>
          </w:tcPr>
          <w:p w14:paraId="22E97017" w14:textId="77777777" w:rsidR="00037B82" w:rsidRPr="00F2788C" w:rsidRDefault="00037B82" w:rsidP="00CC71D3">
            <w:pPr>
              <w:spacing w:after="20" w:line="240" w:lineRule="exact"/>
              <w:rPr>
                <w:rFonts w:ascii="Garamond" w:eastAsia="Times New Roman" w:hAnsi="Garamond" w:cs="Times New Roman"/>
                <w:w w:val="101"/>
              </w:rPr>
            </w:pPr>
          </w:p>
        </w:tc>
      </w:tr>
    </w:tbl>
    <w:p w14:paraId="732F8185" w14:textId="5A58012C" w:rsidR="00F2788C" w:rsidRDefault="00883919" w:rsidP="00225AE7">
      <w:pPr>
        <w:widowControl w:val="0"/>
        <w:spacing w:line="236" w:lineRule="auto"/>
        <w:ind w:left="115" w:right="-20"/>
        <w:rPr>
          <w:rFonts w:ascii="Garamond" w:eastAsia="Times New Roman" w:hAnsi="Garamond" w:cs="Times New Roman"/>
          <w:b/>
          <w:bCs/>
          <w:color w:val="000000"/>
          <w:lang w:val="ru-RU"/>
        </w:rPr>
      </w:pPr>
      <w:r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Осы </w:t>
      </w:r>
      <w:proofErr w:type="spellStart"/>
      <w:r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ар</w:t>
      </w:r>
      <w:r w:rsidRPr="00F2788C">
        <w:rPr>
          <w:rFonts w:ascii="Cambria" w:eastAsia="Times New Roman" w:hAnsi="Cambria" w:cs="Cambria"/>
          <w:b/>
          <w:bCs/>
          <w:color w:val="000000"/>
          <w:lang w:val="ru-RU"/>
        </w:rPr>
        <w:t>қ</w:t>
      </w:r>
      <w:r w:rsidRPr="00F2788C">
        <w:rPr>
          <w:rFonts w:ascii="Garamond" w:eastAsia="Times New Roman" w:hAnsi="Garamond" w:cs="Garamond"/>
          <w:b/>
          <w:bCs/>
          <w:color w:val="000000"/>
          <w:lang w:val="ru-RU"/>
        </w:rPr>
        <w:t>ылы</w:t>
      </w:r>
      <w:proofErr w:type="spellEnd"/>
      <w:r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</w:t>
      </w:r>
      <w:r w:rsidR="0082481E"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мен ________________________________________________</w:t>
      </w:r>
      <w:r w:rsidR="00F2788C"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="00F2788C"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мыналарды</w:t>
      </w:r>
      <w:proofErr w:type="spellEnd"/>
      <w:r w:rsidR="00F2788C"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 xml:space="preserve"> </w:t>
      </w:r>
      <w:proofErr w:type="spellStart"/>
      <w:r w:rsidR="00F2788C" w:rsidRPr="00F2788C">
        <w:rPr>
          <w:rFonts w:ascii="Garamond" w:eastAsia="Times New Roman" w:hAnsi="Garamond" w:cs="Times New Roman"/>
          <w:b/>
          <w:bCs/>
          <w:color w:val="000000"/>
          <w:lang w:val="ru-RU"/>
        </w:rPr>
        <w:t>растаймын</w:t>
      </w:r>
      <w:proofErr w:type="spellEnd"/>
    </w:p>
    <w:p w14:paraId="15FAE3AB" w14:textId="1E568574" w:rsidR="00225AE7" w:rsidRPr="00F2788C" w:rsidRDefault="0082481E" w:rsidP="00F2788C">
      <w:pPr>
        <w:widowControl w:val="0"/>
        <w:spacing w:line="236" w:lineRule="auto"/>
        <w:ind w:left="1555" w:right="-20" w:firstLine="605"/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</w:pPr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(</w:t>
      </w:r>
      <w:proofErr w:type="spellStart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тегін</w:t>
      </w:r>
      <w:proofErr w:type="spellEnd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атын</w:t>
      </w:r>
      <w:proofErr w:type="spellEnd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F2788C">
        <w:rPr>
          <w:rFonts w:ascii="Cambria" w:eastAsia="Times New Roman" w:hAnsi="Cambria" w:cs="Cambria"/>
          <w:color w:val="000000"/>
          <w:sz w:val="20"/>
          <w:szCs w:val="20"/>
          <w:lang w:val="ru-RU"/>
        </w:rPr>
        <w:t>ә</w:t>
      </w:r>
      <w:r w:rsidRPr="00F2788C">
        <w:rPr>
          <w:rFonts w:ascii="Garamond" w:eastAsia="Times New Roman" w:hAnsi="Garamond" w:cs="Garamond"/>
          <w:color w:val="000000"/>
          <w:sz w:val="20"/>
          <w:szCs w:val="20"/>
          <w:lang w:val="ru-RU"/>
        </w:rPr>
        <w:t>кесіні</w:t>
      </w:r>
      <w:r w:rsidRPr="00F2788C">
        <w:rPr>
          <w:rFonts w:ascii="Cambria" w:eastAsia="Times New Roman" w:hAnsi="Cambria" w:cs="Cambria"/>
          <w:color w:val="000000"/>
          <w:sz w:val="20"/>
          <w:szCs w:val="20"/>
          <w:lang w:val="ru-RU"/>
        </w:rPr>
        <w:t>ң</w:t>
      </w:r>
      <w:proofErr w:type="spellEnd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атын</w:t>
      </w:r>
      <w:proofErr w:type="spellEnd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 (бар </w:t>
      </w:r>
      <w:proofErr w:type="spellStart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болса</w:t>
      </w:r>
      <w:proofErr w:type="spellEnd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) </w:t>
      </w:r>
      <w:proofErr w:type="spellStart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>к</w:t>
      </w:r>
      <w:r w:rsidRPr="00F2788C">
        <w:rPr>
          <w:rFonts w:ascii="Cambria" w:eastAsia="Times New Roman" w:hAnsi="Cambria" w:cs="Cambria"/>
          <w:color w:val="000000"/>
          <w:sz w:val="20"/>
          <w:szCs w:val="20"/>
          <w:lang w:val="ru-RU"/>
        </w:rPr>
        <w:t>ө</w:t>
      </w:r>
      <w:r w:rsidRPr="00F2788C">
        <w:rPr>
          <w:rFonts w:ascii="Garamond" w:eastAsia="Times New Roman" w:hAnsi="Garamond" w:cs="Garamond"/>
          <w:color w:val="000000"/>
          <w:sz w:val="20"/>
          <w:szCs w:val="20"/>
          <w:lang w:val="ru-RU"/>
        </w:rPr>
        <w:t>рсету</w:t>
      </w:r>
      <w:proofErr w:type="spellEnd"/>
      <w:r w:rsidRPr="00F2788C">
        <w:rPr>
          <w:rFonts w:ascii="Garamond" w:eastAsia="Times New Roman" w:hAnsi="Garamond" w:cs="Times New Roman"/>
          <w:color w:val="000000"/>
          <w:sz w:val="20"/>
          <w:szCs w:val="20"/>
          <w:lang w:val="ru-RU"/>
        </w:rPr>
        <w:t xml:space="preserve">) </w:t>
      </w:r>
    </w:p>
    <w:p w14:paraId="2E00B258" w14:textId="6D8B57D0" w:rsidR="00C34031" w:rsidRPr="00F2788C" w:rsidRDefault="0082481E" w:rsidP="00F2788C">
      <w:pPr>
        <w:pStyle w:val="a7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Garamond" w:hAnsi="Garamond" w:cs="Times New Roman"/>
          <w:lang w:val="kk-KZ"/>
        </w:rPr>
      </w:pPr>
      <w:proofErr w:type="spellStart"/>
      <w:r w:rsidRPr="00F2788C">
        <w:rPr>
          <w:rFonts w:ascii="Cambria" w:eastAsia="Batang" w:hAnsi="Cambria" w:cs="Cambria"/>
          <w:lang w:val="ru-RU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аза</w:t>
      </w:r>
      <w:proofErr w:type="spellEnd"/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стан Республика</w:t>
      </w:r>
      <w:r w:rsidRPr="00F2788C">
        <w:rPr>
          <w:rFonts w:ascii="Garamond" w:eastAsia="Batang" w:hAnsi="Garamond" w:cs="Times New Roman"/>
          <w:lang w:val="kk-KZ" w:eastAsia="ru-RU"/>
        </w:rPr>
        <w:t>сы</w:t>
      </w:r>
      <w:r w:rsidRPr="00F2788C">
        <w:rPr>
          <w:rFonts w:ascii="Garamond" w:eastAsia="Batang" w:hAnsi="Garamond" w:cs="Times New Roman"/>
          <w:lang w:val="ru-RU" w:eastAsia="ru-RU"/>
        </w:rPr>
        <w:t>, 050059, Алматы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.</w:t>
      </w:r>
      <w:r w:rsidRPr="00F2788C">
        <w:rPr>
          <w:rFonts w:ascii="Garamond" w:eastAsia="Batang" w:hAnsi="Garamond" w:cs="Times New Roman"/>
          <w:lang w:val="ru-RU" w:eastAsia="ru-RU"/>
        </w:rPr>
        <w:t xml:space="preserve">, 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Times New Roman"/>
          <w:lang w:val="ru-RU" w:eastAsia="ru-RU"/>
        </w:rPr>
        <w:t>л-Фараби</w:t>
      </w:r>
      <w:r w:rsidRPr="00F2788C">
        <w:rPr>
          <w:rFonts w:ascii="Garamond" w:eastAsia="Batang" w:hAnsi="Garamond" w:cs="Times New Roman"/>
          <w:lang w:val="kk-KZ" w:eastAsia="ru-RU"/>
        </w:rPr>
        <w:t xml:space="preserve"> да</w:t>
      </w:r>
      <w:r w:rsidRPr="00F2788C">
        <w:rPr>
          <w:rFonts w:ascii="Cambria" w:eastAsia="Batang" w:hAnsi="Cambria" w:cs="Cambria"/>
          <w:lang w:val="kk-KZ" w:eastAsia="ru-RU"/>
        </w:rPr>
        <w:t>ңғ</w:t>
      </w:r>
      <w:r w:rsidRPr="00F2788C">
        <w:rPr>
          <w:rFonts w:ascii="Garamond" w:eastAsia="Batang" w:hAnsi="Garamond" w:cs="Garamond"/>
          <w:lang w:val="kk-KZ" w:eastAsia="ru-RU"/>
        </w:rPr>
        <w:t>ылы</w:t>
      </w:r>
      <w:r w:rsidRPr="00F2788C">
        <w:rPr>
          <w:rFonts w:ascii="Garamond" w:eastAsia="Batang" w:hAnsi="Garamond" w:cs="Times New Roman"/>
          <w:lang w:val="ru-RU" w:eastAsia="ru-RU"/>
        </w:rPr>
        <w:t>, 17, 4б блок</w:t>
      </w:r>
      <w:r w:rsidRPr="00F2788C">
        <w:rPr>
          <w:rFonts w:ascii="Garamond" w:eastAsia="Batang" w:hAnsi="Garamond" w:cs="Times New Roman"/>
          <w:lang w:val="kk-KZ" w:eastAsia="ru-RU"/>
        </w:rPr>
        <w:t xml:space="preserve"> мекенжайында орналас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ан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-4"/>
          <w:lang w:val="ru-RU"/>
        </w:rPr>
        <w:t>«</w:t>
      </w:r>
      <w:r w:rsidRPr="00F2788C">
        <w:rPr>
          <w:rFonts w:ascii="Garamond" w:eastAsia="Times New Roman" w:hAnsi="Garamond" w:cs="Times New Roman"/>
          <w:color w:val="000000"/>
          <w:w w:val="101"/>
        </w:rPr>
        <w:t>Tengri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</w:rPr>
        <w:t>Partners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</w:rPr>
        <w:t>Investment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</w:rPr>
        <w:t>Banking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 xml:space="preserve"> (</w:t>
      </w:r>
      <w:r w:rsidRPr="00F2788C">
        <w:rPr>
          <w:rFonts w:ascii="Garamond" w:eastAsia="Times New Roman" w:hAnsi="Garamond" w:cs="Times New Roman"/>
          <w:color w:val="000000"/>
          <w:w w:val="101"/>
        </w:rPr>
        <w:t>Kazakhstan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>)</w:t>
      </w:r>
      <w:r w:rsidRPr="00F2788C">
        <w:rPr>
          <w:rFonts w:ascii="Garamond" w:eastAsia="Times New Roman" w:hAnsi="Garamond" w:cs="Times New Roman"/>
          <w:color w:val="000000"/>
          <w:spacing w:val="-4"/>
          <w:lang w:val="ru-RU"/>
        </w:rPr>
        <w:t>»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бірге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 xml:space="preserve">(2020 </w:t>
      </w:r>
      <w:r w:rsidRPr="00F2788C">
        <w:rPr>
          <w:rFonts w:ascii="Garamond" w:eastAsia="Batang" w:hAnsi="Garamond" w:cs="Times New Roman"/>
          <w:lang w:val="kk-KZ" w:eastAsia="ru-RU"/>
        </w:rPr>
        <w:t>жыл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 xml:space="preserve">17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арашада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 xml:space="preserve"> № 3.1.1.244</w:t>
      </w:r>
      <w:r w:rsidRPr="00F2788C">
        <w:rPr>
          <w:rFonts w:ascii="Garamond" w:eastAsia="Batang" w:hAnsi="Garamond" w:cs="Times New Roman"/>
          <w:lang w:val="kk-KZ" w:eastAsia="ru-RU"/>
        </w:rPr>
        <w:t xml:space="preserve"> номиналды </w:t>
      </w:r>
      <w:r w:rsidRPr="00F2788C">
        <w:rPr>
          <w:rFonts w:ascii="Cambria" w:eastAsia="Batang" w:hAnsi="Cambria" w:cs="Cambria"/>
          <w:lang w:val="kk-KZ" w:eastAsia="ru-RU"/>
        </w:rPr>
        <w:t>ұ</w:t>
      </w:r>
      <w:r w:rsidRPr="00F2788C">
        <w:rPr>
          <w:rFonts w:ascii="Garamond" w:eastAsia="Batang" w:hAnsi="Garamond" w:cs="Garamond"/>
          <w:lang w:val="kk-KZ" w:eastAsia="ru-RU"/>
        </w:rPr>
        <w:t>стаушы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ретінде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клиенттерді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шоттарын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ү</w:t>
      </w:r>
      <w:r w:rsidRPr="00F2788C">
        <w:rPr>
          <w:rFonts w:ascii="Garamond" w:eastAsia="Batang" w:hAnsi="Garamond" w:cs="Garamond"/>
          <w:lang w:val="kk-KZ" w:eastAsia="ru-RU"/>
        </w:rPr>
        <w:t>ргізу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құқ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аздар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нары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ында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Times New Roman"/>
          <w:lang w:val="ru-RU" w:eastAsia="ru-RU"/>
        </w:rPr>
        <w:t>брокер</w:t>
      </w:r>
      <w:proofErr w:type="spellStart"/>
      <w:r w:rsidRPr="00F2788C">
        <w:rPr>
          <w:rFonts w:ascii="Garamond" w:eastAsia="Batang" w:hAnsi="Garamond" w:cs="Times New Roman"/>
          <w:lang w:val="kk-KZ" w:eastAsia="ru-RU"/>
        </w:rPr>
        <w:t>лік</w:t>
      </w:r>
      <w:proofErr w:type="spellEnd"/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ru-RU" w:eastAsia="ru-RU"/>
        </w:rPr>
        <w:t xml:space="preserve"> дилер</w:t>
      </w:r>
      <w:proofErr w:type="spellStart"/>
      <w:r w:rsidRPr="00F2788C">
        <w:rPr>
          <w:rFonts w:ascii="Garamond" w:eastAsia="Batang" w:hAnsi="Garamond" w:cs="Times New Roman"/>
          <w:lang w:val="kk-KZ" w:eastAsia="ru-RU"/>
        </w:rPr>
        <w:t>лік</w:t>
      </w:r>
      <w:proofErr w:type="spellEnd"/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ызметпен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</w:t>
      </w:r>
      <w:r w:rsidRPr="00F2788C">
        <w:rPr>
          <w:rFonts w:ascii="Cambria" w:eastAsia="Batang" w:hAnsi="Cambria" w:cs="Cambria"/>
          <w:lang w:val="kk-KZ" w:eastAsia="ru-RU"/>
        </w:rPr>
        <w:t>ұғ</w:t>
      </w:r>
      <w:r w:rsidRPr="00F2788C">
        <w:rPr>
          <w:rFonts w:ascii="Garamond" w:eastAsia="Batang" w:hAnsi="Garamond" w:cs="Garamond"/>
          <w:lang w:val="kk-KZ" w:eastAsia="ru-RU"/>
        </w:rPr>
        <w:t>ылдану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ru-RU" w:eastAsia="ru-RU"/>
        </w:rPr>
        <w:t xml:space="preserve"> </w:t>
      </w:r>
      <w:proofErr w:type="spellStart"/>
      <w:r w:rsidRPr="00F2788C">
        <w:rPr>
          <w:rFonts w:ascii="Cambria" w:eastAsia="Batang" w:hAnsi="Cambria" w:cs="Cambria"/>
          <w:lang w:val="ru-RU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аза</w:t>
      </w:r>
      <w:proofErr w:type="spellEnd"/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ru-RU" w:eastAsia="ru-RU"/>
        </w:rPr>
        <w:t>стан Республик</w:t>
      </w:r>
      <w:r w:rsidRPr="00F2788C">
        <w:rPr>
          <w:rFonts w:ascii="Garamond" w:eastAsia="Batang" w:hAnsi="Garamond" w:cs="Times New Roman"/>
          <w:lang w:val="kk-KZ" w:eastAsia="ru-RU"/>
        </w:rPr>
        <w:t>асыны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аржы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нары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реттеу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дамыту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агенттігі</w:t>
      </w:r>
      <w:r w:rsidRPr="00F2788C">
        <w:rPr>
          <w:rFonts w:ascii="Garamond" w:eastAsia="Batang" w:hAnsi="Garamond" w:cs="Times New Roman"/>
          <w:lang w:val="ru-RU" w:eastAsia="ru-RU"/>
        </w:rPr>
        <w:t xml:space="preserve"> 22.02.2021</w:t>
      </w:r>
      <w:r w:rsidRPr="00F2788C">
        <w:rPr>
          <w:rFonts w:ascii="Garamond" w:eastAsia="Batang" w:hAnsi="Garamond" w:cs="Times New Roman"/>
          <w:lang w:val="kk-KZ" w:eastAsia="ru-RU"/>
        </w:rPr>
        <w:t xml:space="preserve"> ж</w:t>
      </w:r>
      <w:r w:rsidRPr="00F2788C">
        <w:rPr>
          <w:rFonts w:ascii="Garamond" w:eastAsia="Batang" w:hAnsi="Garamond" w:cs="Times New Roman"/>
          <w:lang w:val="ru-RU" w:eastAsia="ru-RU"/>
        </w:rPr>
        <w:t xml:space="preserve">. </w:t>
      </w:r>
      <w:r w:rsidRPr="00F2788C">
        <w:rPr>
          <w:rFonts w:ascii="Garamond" w:eastAsia="Batang" w:hAnsi="Garamond" w:cs="Times New Roman"/>
          <w:lang w:val="kk-KZ" w:eastAsia="ru-RU"/>
        </w:rPr>
        <w:t xml:space="preserve">берген </w:t>
      </w:r>
      <w:r w:rsidRPr="00F2788C">
        <w:rPr>
          <w:rFonts w:ascii="Garamond" w:eastAsia="Batang" w:hAnsi="Garamond" w:cs="Times New Roman"/>
          <w:lang w:val="ru-RU" w:eastAsia="ru-RU"/>
        </w:rPr>
        <w:t xml:space="preserve">№ 4.3.14.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олма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шетел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валютасымен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айырбастау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операцияларын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оспа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анда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шетел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валютасымен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айырбастау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операцияларын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ү</w:t>
      </w:r>
      <w:r w:rsidRPr="00F2788C">
        <w:rPr>
          <w:rFonts w:ascii="Garamond" w:eastAsia="Batang" w:hAnsi="Garamond" w:cs="Garamond"/>
          <w:lang w:val="kk-KZ" w:eastAsia="ru-RU"/>
        </w:rPr>
        <w:t>ргізуге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proofErr w:type="spellStart"/>
      <w:r w:rsidRPr="00F2788C">
        <w:rPr>
          <w:rFonts w:ascii="Garamond" w:eastAsia="Batang" w:hAnsi="Garamond" w:cs="Times New Roman"/>
          <w:lang w:val="ru-RU" w:eastAsia="ru-RU"/>
        </w:rPr>
        <w:t>лицензиялар</w:t>
      </w:r>
      <w:proofErr w:type="spellEnd"/>
      <w:r w:rsidRPr="00F2788C">
        <w:rPr>
          <w:rFonts w:ascii="Garamond" w:eastAsia="Times New Roman" w:hAnsi="Garamond" w:cs="Times New Roman"/>
          <w:color w:val="000000"/>
          <w:lang w:val="ru-RU"/>
        </w:rPr>
        <w:t>)</w:t>
      </w:r>
      <w:r w:rsidRPr="00F2788C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аза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,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орыс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ж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ә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не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ғ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ылшын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тілдерінде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(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ажет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бол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ғ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ан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жа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ғ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дайда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>) (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аза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қ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стан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Республикасыны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ң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тіл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туралы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lastRenderedPageBreak/>
        <w:t>за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ң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намасыны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ң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талаптарына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с</w:t>
      </w:r>
      <w:r w:rsidR="00636355" w:rsidRPr="00636355">
        <w:rPr>
          <w:rFonts w:ascii="Cambria" w:eastAsia="Times New Roman" w:hAnsi="Cambria" w:cs="Cambria"/>
          <w:color w:val="000000"/>
          <w:lang w:val="kk-KZ"/>
        </w:rPr>
        <w:t>ә</w:t>
      </w:r>
      <w:r w:rsidR="00636355" w:rsidRPr="00636355">
        <w:rPr>
          <w:rFonts w:ascii="Garamond" w:eastAsia="Times New Roman" w:hAnsi="Garamond" w:cs="Garamond"/>
          <w:color w:val="000000"/>
          <w:lang w:val="kk-KZ"/>
        </w:rPr>
        <w:t>йкес</w:t>
      </w:r>
      <w:r w:rsidR="00636355" w:rsidRPr="00636355">
        <w:rPr>
          <w:rFonts w:ascii="Garamond" w:eastAsia="Times New Roman" w:hAnsi="Garamond" w:cs="Times New Roman"/>
          <w:color w:val="000000"/>
          <w:lang w:val="kk-KZ"/>
        </w:rPr>
        <w:t xml:space="preserve">) </w:t>
      </w:r>
      <w:r w:rsidRPr="00F2788C">
        <w:rPr>
          <w:rFonts w:ascii="Garamond" w:hAnsi="Garamond" w:cs="Times New Roman"/>
          <w:lang w:val="ru-RU"/>
        </w:rPr>
        <w:t>«</w:t>
      </w:r>
      <w:r w:rsidRPr="00F2788C">
        <w:rPr>
          <w:rFonts w:ascii="Garamond" w:hAnsi="Garamond" w:cs="Times New Roman"/>
        </w:rPr>
        <w:t>Tengri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Partners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Investment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Banking</w:t>
      </w:r>
      <w:r w:rsidRPr="00F2788C">
        <w:rPr>
          <w:rFonts w:ascii="Garamond" w:hAnsi="Garamond" w:cs="Times New Roman"/>
          <w:lang w:val="ru-RU"/>
        </w:rPr>
        <w:t xml:space="preserve"> (</w:t>
      </w:r>
      <w:r w:rsidRPr="00F2788C">
        <w:rPr>
          <w:rFonts w:ascii="Garamond" w:hAnsi="Garamond" w:cs="Times New Roman"/>
        </w:rPr>
        <w:t>Kazakhstan</w:t>
      </w:r>
      <w:r w:rsidRPr="00F2788C">
        <w:rPr>
          <w:rFonts w:ascii="Garamond" w:hAnsi="Garamond" w:cs="Times New Roman"/>
          <w:lang w:val="ru-RU"/>
        </w:rPr>
        <w:t>)» А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Times New Roman"/>
          <w:lang w:val="kk-KZ"/>
        </w:rPr>
        <w:t>-ны</w:t>
      </w:r>
      <w:r w:rsidRPr="00F2788C">
        <w:rPr>
          <w:rFonts w:ascii="Cambria" w:hAnsi="Cambria" w:cs="Cambria"/>
          <w:lang w:val="kk-KZ"/>
        </w:rPr>
        <w:t>ң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>б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>р</w:t>
      </w:r>
      <w:r w:rsidRPr="00F2788C">
        <w:rPr>
          <w:rFonts w:ascii="Garamond" w:eastAsia="Times New Roman" w:hAnsi="Garamond" w:cs="Times New Roman"/>
          <w:color w:val="000000"/>
          <w:spacing w:val="-5"/>
          <w:lang w:val="ru-RU"/>
        </w:rPr>
        <w:t>о</w:t>
      </w:r>
      <w:r w:rsidRPr="00F2788C">
        <w:rPr>
          <w:rFonts w:ascii="Garamond" w:eastAsia="Times New Roman" w:hAnsi="Garamond" w:cs="Times New Roman"/>
          <w:color w:val="000000"/>
          <w:spacing w:val="1"/>
          <w:w w:val="101"/>
          <w:lang w:val="ru-RU"/>
        </w:rPr>
        <w:t>к</w:t>
      </w:r>
      <w:r w:rsidRPr="00F2788C">
        <w:rPr>
          <w:rFonts w:ascii="Garamond" w:eastAsia="Times New Roman" w:hAnsi="Garamond" w:cs="Times New Roman"/>
          <w:color w:val="000000"/>
          <w:spacing w:val="-5"/>
          <w:w w:val="101"/>
          <w:lang w:val="ru-RU"/>
        </w:rPr>
        <w:t>е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>р</w:t>
      </w:r>
      <w:proofErr w:type="spellStart"/>
      <w:r w:rsidRPr="00F2788C">
        <w:rPr>
          <w:rFonts w:ascii="Garamond" w:eastAsia="Times New Roman" w:hAnsi="Garamond" w:cs="Times New Roman"/>
          <w:color w:val="000000"/>
          <w:spacing w:val="-2"/>
          <w:w w:val="101"/>
          <w:lang w:val="kk-KZ"/>
        </w:rPr>
        <w:t>лік</w:t>
      </w:r>
      <w:proofErr w:type="spellEnd"/>
      <w:r w:rsidRPr="00F2788C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ызметтер</w:t>
      </w:r>
      <w:r w:rsidRPr="00F2788C">
        <w:rPr>
          <w:rFonts w:ascii="Garamond" w:eastAsia="Times New Roman" w:hAnsi="Garamond" w:cs="Times New Roman"/>
          <w:color w:val="000000"/>
          <w:spacing w:val="65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lang w:val="kk-KZ"/>
        </w:rPr>
        <w:t>мен</w:t>
      </w:r>
      <w:r w:rsidRPr="00F2788C">
        <w:rPr>
          <w:rFonts w:ascii="Garamond" w:eastAsia="Times New Roman" w:hAnsi="Garamond" w:cs="Times New Roman"/>
          <w:color w:val="000000"/>
          <w:spacing w:val="62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2"/>
          <w:lang w:val="ru-RU"/>
        </w:rPr>
        <w:t>н</w:t>
      </w:r>
      <w:r w:rsidRPr="00F2788C">
        <w:rPr>
          <w:rFonts w:ascii="Garamond" w:eastAsia="Times New Roman" w:hAnsi="Garamond" w:cs="Times New Roman"/>
          <w:color w:val="000000"/>
          <w:spacing w:val="-3"/>
          <w:lang w:val="ru-RU"/>
        </w:rPr>
        <w:t>о</w:t>
      </w:r>
      <w:r w:rsidRPr="00F2788C">
        <w:rPr>
          <w:rFonts w:ascii="Garamond" w:eastAsia="Times New Roman" w:hAnsi="Garamond" w:cs="Times New Roman"/>
          <w:color w:val="000000"/>
          <w:w w:val="101"/>
          <w:lang w:val="ru-RU"/>
        </w:rPr>
        <w:t>м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>и</w:t>
      </w:r>
      <w:r w:rsidRPr="00F2788C">
        <w:rPr>
          <w:rFonts w:ascii="Garamond" w:eastAsia="Times New Roman" w:hAnsi="Garamond" w:cs="Times New Roman"/>
          <w:color w:val="000000"/>
          <w:spacing w:val="1"/>
          <w:lang w:val="ru-RU"/>
        </w:rPr>
        <w:t>н</w:t>
      </w:r>
      <w:r w:rsidRPr="00F2788C">
        <w:rPr>
          <w:rFonts w:ascii="Garamond" w:eastAsia="Times New Roman" w:hAnsi="Garamond" w:cs="Times New Roman"/>
          <w:color w:val="000000"/>
          <w:spacing w:val="3"/>
          <w:w w:val="101"/>
          <w:lang w:val="ru-RU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1"/>
          <w:lang w:val="ru-RU"/>
        </w:rPr>
        <w:t>л</w:t>
      </w:r>
      <w:r w:rsidRPr="00F2788C">
        <w:rPr>
          <w:rFonts w:ascii="Garamond" w:eastAsia="Times New Roman" w:hAnsi="Garamond" w:cs="Times New Roman"/>
          <w:color w:val="000000"/>
          <w:spacing w:val="-2"/>
          <w:lang w:val="kk-KZ"/>
        </w:rPr>
        <w:t>ды</w:t>
      </w:r>
      <w:r w:rsidRPr="00F2788C">
        <w:rPr>
          <w:rFonts w:ascii="Garamond" w:eastAsia="Times New Roman" w:hAnsi="Garamond" w:cs="Times New Roman"/>
          <w:color w:val="000000"/>
          <w:lang w:val="ru-RU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стау</w:t>
      </w:r>
      <w:r w:rsidRPr="00F2788C">
        <w:rPr>
          <w:rFonts w:ascii="Garamond" w:eastAsia="Times New Roman" w:hAnsi="Garamond" w:cs="Times New Roman"/>
          <w:color w:val="000000"/>
          <w:spacing w:val="1"/>
          <w:w w:val="10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w w:val="10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w w:val="101"/>
          <w:lang w:val="kk-KZ"/>
        </w:rPr>
        <w:t>ызметтерін</w:t>
      </w:r>
      <w:r w:rsidRPr="00F2788C">
        <w:rPr>
          <w:rFonts w:ascii="Garamond" w:eastAsia="Times New Roman" w:hAnsi="Garamond" w:cs="Times New Roman"/>
          <w:color w:val="000000"/>
          <w:spacing w:val="11"/>
          <w:lang w:val="ru-RU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1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1"/>
          <w:lang w:val="kk-KZ"/>
        </w:rPr>
        <w:t>рсету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1"/>
          <w:lang w:val="kk-KZ"/>
        </w:rPr>
        <w:t>ү</w:t>
      </w:r>
      <w:r w:rsidRPr="00F2788C">
        <w:rPr>
          <w:rFonts w:ascii="Garamond" w:eastAsia="Times New Roman" w:hAnsi="Garamond" w:cs="Garamond"/>
          <w:color w:val="000000"/>
          <w:spacing w:val="11"/>
          <w:lang w:val="kk-KZ"/>
        </w:rPr>
        <w:t>лгі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1"/>
          <w:lang w:val="kk-KZ"/>
        </w:rPr>
        <w:t>шартына</w:t>
      </w:r>
      <w:r w:rsidRPr="00F2788C">
        <w:rPr>
          <w:rFonts w:ascii="Garamond" w:eastAsia="Times New Roman" w:hAnsi="Garamond" w:cs="Times New Roman"/>
          <w:color w:val="000000"/>
          <w:spacing w:val="11"/>
          <w:lang w:val="kk-KZ"/>
        </w:rPr>
        <w:t xml:space="preserve"> 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64"/>
          <w:lang w:val="ru-RU"/>
        </w:rPr>
        <w:t xml:space="preserve"> </w:t>
      </w:r>
      <w:r w:rsidRPr="00F2788C">
        <w:rPr>
          <w:rFonts w:ascii="Garamond" w:hAnsi="Garamond" w:cs="Times New Roman"/>
          <w:lang w:val="ru-RU"/>
        </w:rPr>
        <w:t>«</w:t>
      </w:r>
      <w:r w:rsidRPr="00F2788C">
        <w:rPr>
          <w:rFonts w:ascii="Garamond" w:hAnsi="Garamond" w:cs="Times New Roman"/>
        </w:rPr>
        <w:t>Tengri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Partners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Investment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</w:rPr>
        <w:t>Banking</w:t>
      </w:r>
      <w:r w:rsidRPr="00F2788C">
        <w:rPr>
          <w:rFonts w:ascii="Garamond" w:hAnsi="Garamond" w:cs="Times New Roman"/>
          <w:lang w:val="ru-RU"/>
        </w:rPr>
        <w:t xml:space="preserve"> (</w:t>
      </w:r>
      <w:r w:rsidRPr="00F2788C">
        <w:rPr>
          <w:rFonts w:ascii="Garamond" w:hAnsi="Garamond" w:cs="Times New Roman"/>
        </w:rPr>
        <w:t>Kazakhstan</w:t>
      </w:r>
      <w:r w:rsidRPr="00F2788C">
        <w:rPr>
          <w:rFonts w:ascii="Garamond" w:hAnsi="Garamond" w:cs="Times New Roman"/>
          <w:lang w:val="ru-RU"/>
        </w:rPr>
        <w:t xml:space="preserve">)» </w:t>
      </w:r>
      <w:r w:rsidRPr="00F2788C">
        <w:rPr>
          <w:rFonts w:ascii="Garamond" w:hAnsi="Garamond" w:cs="Times New Roman"/>
          <w:lang w:val="kk-KZ"/>
        </w:rPr>
        <w:t>А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Times New Roman"/>
          <w:lang w:val="kk-KZ"/>
        </w:rPr>
        <w:t>-</w:t>
      </w:r>
      <w:r w:rsidRPr="00F2788C">
        <w:rPr>
          <w:rFonts w:ascii="Garamond" w:hAnsi="Garamond" w:cs="Garamond"/>
          <w:lang w:val="kk-KZ"/>
        </w:rPr>
        <w:t>ны</w:t>
      </w:r>
      <w:r w:rsidRPr="00F2788C">
        <w:rPr>
          <w:rFonts w:ascii="Cambria" w:hAnsi="Cambria" w:cs="Cambria"/>
          <w:lang w:val="kk-KZ"/>
        </w:rPr>
        <w:t>ң</w:t>
      </w:r>
      <w:r w:rsidRPr="00F2788C">
        <w:rPr>
          <w:rFonts w:ascii="Garamond" w:hAnsi="Garamond" w:cs="Times New Roman"/>
          <w:lang w:val="kk-KZ"/>
        </w:rPr>
        <w:t xml:space="preserve"> </w:t>
      </w:r>
      <w:hyperlink r:id="rId8" w:history="1">
        <w:r w:rsidRPr="00F2788C">
          <w:rPr>
            <w:rStyle w:val="a9"/>
            <w:rFonts w:ascii="Garamond" w:eastAsia="Times New Roman" w:hAnsi="Garamond" w:cs="Times New Roman"/>
          </w:rPr>
          <w:t>www</w:t>
        </w:r>
        <w:r w:rsidRPr="00F2788C">
          <w:rPr>
            <w:rStyle w:val="a9"/>
            <w:rFonts w:ascii="Garamond" w:eastAsia="Times New Roman" w:hAnsi="Garamond" w:cs="Times New Roman"/>
            <w:lang w:val="ru-RU"/>
          </w:rPr>
          <w:t>.</w:t>
        </w:r>
        <w:proofErr w:type="spellStart"/>
        <w:r w:rsidRPr="00F2788C">
          <w:rPr>
            <w:rStyle w:val="a9"/>
            <w:rFonts w:ascii="Garamond" w:eastAsia="Times New Roman" w:hAnsi="Garamond" w:cs="Times New Roman"/>
          </w:rPr>
          <w:t>tpib</w:t>
        </w:r>
        <w:proofErr w:type="spellEnd"/>
        <w:r w:rsidRPr="00F2788C">
          <w:rPr>
            <w:rStyle w:val="a9"/>
            <w:rFonts w:ascii="Garamond" w:eastAsia="Times New Roman" w:hAnsi="Garamond" w:cs="Times New Roman"/>
            <w:lang w:val="ru-RU"/>
          </w:rPr>
          <w:t>.</w:t>
        </w:r>
        <w:proofErr w:type="spellStart"/>
        <w:r w:rsidRPr="00F2788C">
          <w:rPr>
            <w:rStyle w:val="a9"/>
            <w:rFonts w:ascii="Garamond" w:eastAsia="Times New Roman" w:hAnsi="Garamond" w:cs="Times New Roman"/>
          </w:rPr>
          <w:t>kz</w:t>
        </w:r>
        <w:proofErr w:type="spellEnd"/>
      </w:hyperlink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адресіндегі ресми интернет-ресурсында орналас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Garamond"/>
          <w:lang w:val="kk-KZ"/>
        </w:rPr>
        <w:t>ан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интернет</w:t>
      </w:r>
      <w:r w:rsidRPr="00F2788C">
        <w:rPr>
          <w:rFonts w:ascii="Garamond" w:hAnsi="Garamond" w:cs="Times New Roman"/>
          <w:lang w:val="kk-KZ"/>
        </w:rPr>
        <w:t>-</w:t>
      </w:r>
      <w:r w:rsidRPr="00F2788C">
        <w:rPr>
          <w:rFonts w:ascii="Garamond" w:hAnsi="Garamond" w:cs="Garamond"/>
          <w:lang w:val="kk-KZ"/>
        </w:rPr>
        <w:t>трейдинг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ж</w:t>
      </w:r>
      <w:r w:rsidRPr="00F2788C">
        <w:rPr>
          <w:rFonts w:ascii="Cambria" w:hAnsi="Cambria" w:cs="Cambria"/>
          <w:lang w:val="kk-KZ"/>
        </w:rPr>
        <w:t>ү</w:t>
      </w:r>
      <w:r w:rsidRPr="00F2788C">
        <w:rPr>
          <w:rFonts w:ascii="Garamond" w:hAnsi="Garamond" w:cs="Garamond"/>
          <w:lang w:val="kk-KZ"/>
        </w:rPr>
        <w:t>йесінде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электронды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Cambria" w:hAnsi="Cambria" w:cs="Cambria"/>
          <w:lang w:val="kk-KZ"/>
        </w:rPr>
        <w:t>қ</w:t>
      </w:r>
      <w:r w:rsidRPr="00F2788C">
        <w:rPr>
          <w:rFonts w:ascii="Garamond" w:hAnsi="Garamond" w:cs="Garamond"/>
          <w:lang w:val="kk-KZ"/>
        </w:rPr>
        <w:t>ызметтер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к</w:t>
      </w:r>
      <w:r w:rsidRPr="00F2788C">
        <w:rPr>
          <w:rFonts w:ascii="Cambria" w:hAnsi="Cambria" w:cs="Cambria"/>
          <w:lang w:val="kk-KZ"/>
        </w:rPr>
        <w:t>ө</w:t>
      </w:r>
      <w:r w:rsidRPr="00F2788C">
        <w:rPr>
          <w:rFonts w:ascii="Garamond" w:hAnsi="Garamond" w:cs="Garamond"/>
          <w:lang w:val="kk-KZ"/>
        </w:rPr>
        <w:t>рсету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шартына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Times New Roman"/>
          <w:lang w:val="ru-RU"/>
        </w:rPr>
        <w:t>(</w:t>
      </w:r>
      <w:r w:rsidRPr="00F2788C">
        <w:rPr>
          <w:rFonts w:ascii="Garamond" w:hAnsi="Garamond" w:cs="Times New Roman"/>
          <w:lang w:val="kk-KZ"/>
        </w:rPr>
        <w:t>б</w:t>
      </w:r>
      <w:r w:rsidRPr="00F2788C">
        <w:rPr>
          <w:rFonts w:ascii="Cambria" w:hAnsi="Cambria" w:cs="Cambria"/>
          <w:lang w:val="kk-KZ"/>
        </w:rPr>
        <w:t>ұ</w:t>
      </w:r>
      <w:r w:rsidRPr="00F2788C">
        <w:rPr>
          <w:rFonts w:ascii="Garamond" w:hAnsi="Garamond" w:cs="Garamond"/>
          <w:lang w:val="kk-KZ"/>
        </w:rPr>
        <w:t>дан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Cambria" w:hAnsi="Cambria" w:cs="Cambria"/>
          <w:lang w:val="kk-KZ"/>
        </w:rPr>
        <w:t>ә</w:t>
      </w:r>
      <w:r w:rsidRPr="00F2788C">
        <w:rPr>
          <w:rFonts w:ascii="Garamond" w:hAnsi="Garamond" w:cs="Garamond"/>
          <w:lang w:val="kk-KZ"/>
        </w:rPr>
        <w:t>рі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м</w:t>
      </w:r>
      <w:r w:rsidRPr="00F2788C">
        <w:rPr>
          <w:rFonts w:ascii="Cambria" w:hAnsi="Cambria" w:cs="Cambria"/>
          <w:lang w:val="kk-KZ"/>
        </w:rPr>
        <w:t>ә</w:t>
      </w:r>
      <w:r w:rsidRPr="00F2788C">
        <w:rPr>
          <w:rFonts w:ascii="Garamond" w:hAnsi="Garamond" w:cs="Garamond"/>
          <w:lang w:val="kk-KZ"/>
        </w:rPr>
        <w:t>тінде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бірге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немесе</w:t>
      </w:r>
      <w:r w:rsidRPr="00F2788C">
        <w:rPr>
          <w:rFonts w:ascii="Garamond" w:hAnsi="Garamond" w:cs="Times New Roman"/>
          <w:lang w:val="ru-RU"/>
        </w:rPr>
        <w:t xml:space="preserve"> </w:t>
      </w:r>
      <w:r w:rsidRPr="00F2788C">
        <w:rPr>
          <w:rFonts w:ascii="Garamond" w:hAnsi="Garamond" w:cs="Times New Roman"/>
          <w:lang w:val="kk-KZ"/>
        </w:rPr>
        <w:t>б</w:t>
      </w:r>
      <w:r w:rsidRPr="00F2788C">
        <w:rPr>
          <w:rFonts w:ascii="Cambria" w:hAnsi="Cambria" w:cs="Cambria"/>
          <w:lang w:val="kk-KZ"/>
        </w:rPr>
        <w:t>ө</w:t>
      </w:r>
      <w:r w:rsidRPr="00F2788C">
        <w:rPr>
          <w:rFonts w:ascii="Garamond" w:hAnsi="Garamond" w:cs="Garamond"/>
          <w:lang w:val="kk-KZ"/>
        </w:rPr>
        <w:t>лек</w:t>
      </w:r>
      <w:r w:rsidRPr="00F2788C">
        <w:rPr>
          <w:rFonts w:ascii="Garamond" w:hAnsi="Garamond" w:cs="Times New Roman"/>
          <w:lang w:val="kk-KZ"/>
        </w:rPr>
        <w:t xml:space="preserve"> </w:t>
      </w:r>
      <w:r w:rsidRPr="00F2788C">
        <w:rPr>
          <w:rFonts w:ascii="Garamond" w:hAnsi="Garamond" w:cs="Garamond"/>
          <w:lang w:val="kk-KZ"/>
        </w:rPr>
        <w:t>ал</w:t>
      </w:r>
      <w:r w:rsidRPr="00F2788C">
        <w:rPr>
          <w:rFonts w:ascii="Cambria" w:hAnsi="Cambria" w:cs="Cambria"/>
          <w:lang w:val="kk-KZ"/>
        </w:rPr>
        <w:t>ғ</w:t>
      </w:r>
      <w:r w:rsidRPr="00F2788C">
        <w:rPr>
          <w:rFonts w:ascii="Garamond" w:hAnsi="Garamond" w:cs="Garamond"/>
          <w:lang w:val="kk-KZ"/>
        </w:rPr>
        <w:t>анда</w:t>
      </w:r>
      <w:r w:rsidRPr="00F2788C">
        <w:rPr>
          <w:rFonts w:ascii="Garamond" w:hAnsi="Garamond" w:cs="Times New Roman"/>
          <w:lang w:val="ru-RU"/>
        </w:rPr>
        <w:t xml:space="preserve"> – «</w:t>
      </w:r>
      <w:r w:rsidRPr="00F2788C">
        <w:rPr>
          <w:rFonts w:ascii="Garamond" w:hAnsi="Garamond" w:cs="Times New Roman"/>
          <w:lang w:val="kk-KZ"/>
        </w:rPr>
        <w:t>Шарт</w:t>
      </w:r>
      <w:r w:rsidRPr="00F2788C">
        <w:rPr>
          <w:rFonts w:ascii="Garamond" w:hAnsi="Garamond" w:cs="Times New Roman"/>
          <w:lang w:val="ru-RU"/>
        </w:rPr>
        <w:t>»)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Batang" w:hAnsi="Garamond" w:cs="Times New Roman"/>
          <w:lang w:val="kk-KZ" w:eastAsia="ru-RU"/>
        </w:rPr>
        <w:t>толы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зсіз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осыламын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. </w:t>
      </w:r>
    </w:p>
    <w:p w14:paraId="0B9CE43B" w14:textId="77777777" w:rsidR="0058149A" w:rsidRPr="00F2788C" w:rsidRDefault="0082481E" w:rsidP="00F2788C">
      <w:pPr>
        <w:pStyle w:val="a7"/>
        <w:widowControl w:val="0"/>
        <w:numPr>
          <w:ilvl w:val="0"/>
          <w:numId w:val="2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eastAsia="Batang" w:hAnsi="Garamond" w:cs="Times New Roman"/>
          <w:lang w:val="kk-KZ" w:eastAsia="ru-RU"/>
        </w:rPr>
      </w:pPr>
      <w:r w:rsidRPr="00F2788C">
        <w:rPr>
          <w:rFonts w:ascii="Garamond" w:eastAsia="Batang" w:hAnsi="Garamond" w:cs="Times New Roman"/>
          <w:lang w:val="kk-KZ" w:eastAsia="ru-RU"/>
        </w:rPr>
        <w:t>Жо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арыда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ресми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интернет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ресурста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орналас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жо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арыда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шарттарды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аздар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нары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ында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ызметті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іске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асыру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регламентіні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интернет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трейдинг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ү</w:t>
      </w:r>
      <w:r w:rsidRPr="00F2788C">
        <w:rPr>
          <w:rFonts w:ascii="Garamond" w:eastAsia="Batang" w:hAnsi="Garamond" w:cs="Garamond"/>
          <w:lang w:val="kk-KZ" w:eastAsia="ru-RU"/>
        </w:rPr>
        <w:t>йесі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ар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электронды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ызметтерді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идаларымен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тарифтерімен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сыйа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леу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таныстым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олармен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келісемін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, </w:t>
      </w:r>
      <w:r w:rsidRPr="00F2788C">
        <w:rPr>
          <w:rFonts w:ascii="Garamond" w:eastAsia="Batang" w:hAnsi="Garamond" w:cs="Garamond"/>
          <w:lang w:val="kk-KZ" w:eastAsia="ru-RU"/>
        </w:rPr>
        <w:t>оларды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толы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лемде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абылдаймын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оларды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орындау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міндеттенемін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.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осылу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туралы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осы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тінішті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бергеннен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кейін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Шартпен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таныспа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аныма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немесе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«</w:t>
      </w:r>
      <w:r w:rsidRPr="00F2788C">
        <w:rPr>
          <w:rFonts w:ascii="Garamond" w:eastAsia="Batang" w:hAnsi="Garamond" w:cs="Times New Roman"/>
          <w:lang w:val="kk-KZ" w:eastAsia="ru-RU"/>
        </w:rPr>
        <w:t>Tengri Partners Investment Banking (Kazakhstan)» 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арым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атынастарда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міндеттілігін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танымайтыныма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сілтеме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жасау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құқ</w:t>
      </w:r>
      <w:r w:rsidRPr="00F2788C">
        <w:rPr>
          <w:rFonts w:ascii="Garamond" w:eastAsia="Batang" w:hAnsi="Garamond" w:cs="Garamond"/>
          <w:lang w:val="kk-KZ" w:eastAsia="ru-RU"/>
        </w:rPr>
        <w:t>ылы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емеспін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.    </w:t>
      </w:r>
    </w:p>
    <w:p w14:paraId="00B5E41A" w14:textId="67831377" w:rsidR="00225AE7" w:rsidRPr="00F2788C" w:rsidRDefault="0082481E" w:rsidP="00F2788C">
      <w:pPr>
        <w:pStyle w:val="a7"/>
        <w:widowControl w:val="0"/>
        <w:tabs>
          <w:tab w:val="left" w:pos="284"/>
        </w:tabs>
        <w:spacing w:line="240" w:lineRule="auto"/>
        <w:ind w:left="0" w:right="-4"/>
        <w:jc w:val="both"/>
        <w:rPr>
          <w:rFonts w:ascii="Garamond" w:eastAsia="Times New Roman" w:hAnsi="Garamond" w:cs="Times New Roman"/>
          <w:color w:val="000000"/>
          <w:w w:val="101"/>
          <w:lang w:val="kk-KZ"/>
        </w:rPr>
      </w:pPr>
      <w:r w:rsidRPr="00F2788C">
        <w:rPr>
          <w:rFonts w:ascii="Garamond" w:eastAsia="Batang" w:hAnsi="Garamond" w:cs="Times New Roman"/>
          <w:lang w:val="kk-KZ" w:eastAsia="ru-RU"/>
        </w:rPr>
        <w:t>Сыйа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леу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ртібі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туралы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шартты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«</w:t>
      </w:r>
      <w:r w:rsidRPr="00F2788C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F2788C">
        <w:rPr>
          <w:rFonts w:ascii="Garamond" w:eastAsia="Batang" w:hAnsi="Garamond" w:cs="Garamond"/>
          <w:lang w:val="kk-KZ" w:eastAsia="ru-RU"/>
        </w:rPr>
        <w:t>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бойынша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ызметтер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рсету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аясында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ыстарды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талаптарымен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таныстым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оларды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абылдаймын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; </w:t>
      </w:r>
      <w:r w:rsidRPr="00F2788C">
        <w:rPr>
          <w:rFonts w:ascii="Garamond" w:eastAsia="Batang" w:hAnsi="Garamond" w:cs="Garamond"/>
          <w:lang w:val="kk-KZ" w:eastAsia="ru-RU"/>
        </w:rPr>
        <w:t>бекітілген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комиссиялы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сыйа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«</w:t>
      </w:r>
      <w:r w:rsidRPr="00F2788C">
        <w:rPr>
          <w:rFonts w:ascii="Garamond" w:eastAsia="Batang" w:hAnsi="Garamond" w:cs="Times New Roman"/>
          <w:lang w:val="kk-KZ" w:eastAsia="ru-RU"/>
        </w:rPr>
        <w:t>Tengri Partners Investment Banking (Kazakhstan)</w:t>
      </w:r>
      <w:r w:rsidRPr="00F2788C">
        <w:rPr>
          <w:rFonts w:ascii="Garamond" w:eastAsia="Batang" w:hAnsi="Garamond" w:cs="Garamond"/>
          <w:lang w:val="kk-KZ" w:eastAsia="ru-RU"/>
        </w:rPr>
        <w:t>»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Times New Roman"/>
          <w:lang w:val="kk-KZ" w:eastAsia="ru-RU"/>
        </w:rPr>
        <w:t>-</w:t>
      </w:r>
      <w:r w:rsidRPr="00F2788C">
        <w:rPr>
          <w:rFonts w:ascii="Garamond" w:eastAsia="Batang" w:hAnsi="Garamond" w:cs="Garamond"/>
          <w:lang w:val="kk-KZ" w:eastAsia="ru-RU"/>
        </w:rPr>
        <w:t>ны</w:t>
      </w:r>
      <w:r w:rsidRPr="00F2788C">
        <w:rPr>
          <w:rFonts w:ascii="Cambria" w:eastAsia="Batang" w:hAnsi="Cambria" w:cs="Cambria"/>
          <w:lang w:val="kk-KZ" w:eastAsia="ru-RU"/>
        </w:rPr>
        <w:t>ң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Шартта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рсетілген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ртіппен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ж</w:t>
      </w:r>
      <w:r w:rsidRPr="00F2788C">
        <w:rPr>
          <w:rFonts w:ascii="Cambria" w:eastAsia="Batang" w:hAnsi="Cambria" w:cs="Cambria"/>
          <w:lang w:val="kk-KZ" w:eastAsia="ru-RU"/>
        </w:rPr>
        <w:t>ә</w:t>
      </w:r>
      <w:r w:rsidRPr="00F2788C">
        <w:rPr>
          <w:rFonts w:ascii="Garamond" w:eastAsia="Batang" w:hAnsi="Garamond" w:cs="Garamond"/>
          <w:lang w:val="kk-KZ" w:eastAsia="ru-RU"/>
        </w:rPr>
        <w:t>не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талаптармен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тарт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шы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ыстары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сомаларын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ұ</w:t>
      </w:r>
      <w:r w:rsidRPr="00F2788C">
        <w:rPr>
          <w:rFonts w:ascii="Garamond" w:eastAsia="Batang" w:hAnsi="Garamond" w:cs="Garamond"/>
          <w:lang w:val="kk-KZ" w:eastAsia="ru-RU"/>
        </w:rPr>
        <w:t>стап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Cambria" w:eastAsia="Batang" w:hAnsi="Cambria" w:cs="Cambria"/>
          <w:lang w:val="kk-KZ" w:eastAsia="ru-RU"/>
        </w:rPr>
        <w:t>қ</w:t>
      </w:r>
      <w:r w:rsidRPr="00F2788C">
        <w:rPr>
          <w:rFonts w:ascii="Garamond" w:eastAsia="Batang" w:hAnsi="Garamond" w:cs="Garamond"/>
          <w:lang w:val="kk-KZ" w:eastAsia="ru-RU"/>
        </w:rPr>
        <w:t>алу</w:t>
      </w:r>
      <w:r w:rsidRPr="00F2788C">
        <w:rPr>
          <w:rFonts w:ascii="Cambria" w:eastAsia="Batang" w:hAnsi="Cambria" w:cs="Cambria"/>
          <w:lang w:val="kk-KZ" w:eastAsia="ru-RU"/>
        </w:rPr>
        <w:t>ғ</w:t>
      </w:r>
      <w:r w:rsidRPr="00F2788C">
        <w:rPr>
          <w:rFonts w:ascii="Garamond" w:eastAsia="Batang" w:hAnsi="Garamond" w:cs="Garamond"/>
          <w:lang w:val="kk-KZ" w:eastAsia="ru-RU"/>
        </w:rPr>
        <w:t>а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с</w:t>
      </w:r>
      <w:r w:rsidRPr="00F2788C">
        <w:rPr>
          <w:rFonts w:ascii="Cambria" w:eastAsia="Batang" w:hAnsi="Cambria" w:cs="Cambria"/>
          <w:lang w:val="kk-KZ" w:eastAsia="ru-RU"/>
        </w:rPr>
        <w:t>ө</w:t>
      </w:r>
      <w:r w:rsidRPr="00F2788C">
        <w:rPr>
          <w:rFonts w:ascii="Garamond" w:eastAsia="Batang" w:hAnsi="Garamond" w:cs="Garamond"/>
          <w:lang w:val="kk-KZ" w:eastAsia="ru-RU"/>
        </w:rPr>
        <w:t>зсіз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келісімімді</w:t>
      </w:r>
      <w:r w:rsidRPr="00F2788C">
        <w:rPr>
          <w:rFonts w:ascii="Garamond" w:eastAsia="Batang" w:hAnsi="Garamond" w:cs="Times New Roman"/>
          <w:lang w:val="kk-KZ" w:eastAsia="ru-RU"/>
        </w:rPr>
        <w:t xml:space="preserve"> </w:t>
      </w:r>
      <w:r w:rsidRPr="00F2788C">
        <w:rPr>
          <w:rFonts w:ascii="Garamond" w:eastAsia="Batang" w:hAnsi="Garamond" w:cs="Garamond"/>
          <w:lang w:val="kk-KZ" w:eastAsia="ru-RU"/>
        </w:rPr>
        <w:t>беремін</w:t>
      </w:r>
      <w:r w:rsidRPr="00F2788C">
        <w:rPr>
          <w:rFonts w:ascii="Garamond" w:eastAsia="Batang" w:hAnsi="Garamond" w:cs="Times New Roman"/>
          <w:lang w:val="kk-KZ" w:eastAsia="ru-RU"/>
        </w:rPr>
        <w:t xml:space="preserve">; </w:t>
      </w:r>
      <w:r w:rsidR="00225AE7"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;</w:t>
      </w:r>
    </w:p>
    <w:p w14:paraId="5CFC7A68" w14:textId="1A7C46EF" w:rsidR="00225AE7" w:rsidRPr="00F2788C" w:rsidRDefault="0082481E" w:rsidP="00F2788C">
      <w:pPr>
        <w:widowControl w:val="0"/>
        <w:tabs>
          <w:tab w:val="left" w:pos="426"/>
        </w:tabs>
        <w:spacing w:before="2" w:line="240" w:lineRule="auto"/>
        <w:ind w:right="-4"/>
        <w:jc w:val="both"/>
        <w:rPr>
          <w:rFonts w:ascii="Garamond" w:eastAsia="Times New Roman" w:hAnsi="Garamond" w:cs="Times New Roman"/>
          <w:color w:val="000000"/>
          <w:w w:val="101"/>
          <w:lang w:val="kk-KZ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3. 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«Tengri Partners Investment Banking (Kazakhstan)» 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мені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агентім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еместігі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салы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тар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бюджетке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бас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міндетті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лемдерді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леуді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олданыста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идаларына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зеге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асырыл</w:t>
      </w:r>
      <w:r w:rsidR="00156FF2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аны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туралы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хабардар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156FF2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етілдім</w:t>
      </w:r>
      <w:r w:rsidR="00156FF2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  <w:r w:rsidR="00225AE7" w:rsidRPr="00F2788C">
        <w:rPr>
          <w:rFonts w:ascii="Garamond" w:eastAsia="Times New Roman" w:hAnsi="Garamond" w:cs="Times New Roman"/>
          <w:color w:val="000000"/>
          <w:w w:val="101"/>
          <w:lang w:val="kk-KZ"/>
        </w:rPr>
        <w:t>;</w:t>
      </w:r>
    </w:p>
    <w:p w14:paraId="1818235A" w14:textId="2F917836" w:rsidR="0091389D" w:rsidRPr="00F2788C" w:rsidRDefault="0091389D" w:rsidP="00F2788C">
      <w:pPr>
        <w:pStyle w:val="a7"/>
        <w:numPr>
          <w:ilvl w:val="0"/>
          <w:numId w:val="5"/>
        </w:numPr>
        <w:tabs>
          <w:tab w:val="left" w:pos="284"/>
        </w:tabs>
        <w:spacing w:line="240" w:lineRule="auto"/>
        <w:ind w:left="0" w:right="-4" w:firstLine="0"/>
        <w:jc w:val="both"/>
        <w:rPr>
          <w:rFonts w:ascii="Garamond" w:hAnsi="Garamond" w:cs="Times New Roman"/>
          <w:lang w:val="kk-KZ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«Tengri Partners Investment Banking (Kazakhstan)» 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осылу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туралы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тінішті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аясында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Шарт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бойынша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ызмет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рсету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барысында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сондай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здерден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мыс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істейтін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бюролардан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орлардан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базаларынан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парат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здерінен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Шарт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бойынша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міндеттемелерді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орындау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іщінде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жасал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мілелерді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болаша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жасалатын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мілелерді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тарды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сотта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оттан тыс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міндеттемелерін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орындау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тижесінде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шетел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мемлекетіні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биржаларды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депозитарийлерді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клирингтік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йымдарды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кастодиан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банктерді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йымдарды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адаларына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/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немесе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бар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ішкі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жаттар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дербес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(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зімні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(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зімні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сенім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білдірушімні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жинау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деуге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етілген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сілмен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пайдалану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жо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арыда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рсетілген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саттарда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пайдалану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дербес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шінші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алар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жария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етуге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дербес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деректерімді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трансшекаралы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беруге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келісімімді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беремін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.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келісім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мені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арасында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Шартты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олданылу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кезе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оны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то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татыл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нінен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бастап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5 (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жыл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) 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бойына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олданылады</w:t>
      </w: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</w:p>
    <w:p w14:paraId="4859D629" w14:textId="49FEC8B5" w:rsidR="0091389D" w:rsidRPr="00F2788C" w:rsidRDefault="0058149A" w:rsidP="00F2788C">
      <w:pPr>
        <w:pStyle w:val="a7"/>
        <w:spacing w:line="240" w:lineRule="auto"/>
        <w:ind w:left="0"/>
        <w:jc w:val="both"/>
        <w:rPr>
          <w:rFonts w:ascii="Garamond" w:eastAsia="Times New Roman" w:hAnsi="Garamond" w:cs="Times New Roman"/>
          <w:lang w:val="kk-KZ" w:eastAsia="ru-RU"/>
        </w:rPr>
      </w:pPr>
      <w:r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5</w:t>
      </w:r>
      <w:r w:rsidR="00F70E51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.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зім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туралы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ліметтерді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соны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ішінде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коммерциялы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аздар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нары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ында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алатын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пияны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райтын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ліметтерді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мыналарды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оса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ал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анда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біра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олармен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шектелмей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сауда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-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сатты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тарды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йымдастырушылар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депозитарийлерге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клирингтік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кастодиан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банктерге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ұ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йымдар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оларды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аудиторлы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тексерістер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ү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ргізген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кезде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рсетілген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паратты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аза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стан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Республикасыны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ң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намасына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,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АХ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зге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шетел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мемлекетінде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олданылатын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идалар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ғ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с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йкес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с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ө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зсіз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ж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ә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не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Cambria" w:eastAsia="Times New Roman" w:hAnsi="Cambria" w:cs="Cambria"/>
          <w:color w:val="000000"/>
          <w:spacing w:val="-4"/>
          <w:lang w:val="kk-KZ"/>
        </w:rPr>
        <w:t>қ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айтарылмайтын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келісімімді</w:t>
      </w:r>
      <w:r w:rsidR="0091389D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 xml:space="preserve"> </w:t>
      </w:r>
      <w:r w:rsidR="0091389D" w:rsidRPr="00F2788C">
        <w:rPr>
          <w:rFonts w:ascii="Garamond" w:eastAsia="Times New Roman" w:hAnsi="Garamond" w:cs="Garamond"/>
          <w:color w:val="000000"/>
          <w:spacing w:val="-4"/>
          <w:lang w:val="kk-KZ"/>
        </w:rPr>
        <w:t>беремін</w:t>
      </w:r>
      <w:r w:rsidR="0082481E" w:rsidRPr="00F2788C">
        <w:rPr>
          <w:rFonts w:ascii="Garamond" w:eastAsia="Times New Roman" w:hAnsi="Garamond" w:cs="Times New Roman"/>
          <w:color w:val="000000"/>
          <w:spacing w:val="-4"/>
          <w:lang w:val="kk-KZ"/>
        </w:rPr>
        <w:t>.</w:t>
      </w:r>
    </w:p>
    <w:p w14:paraId="4FE764ED" w14:textId="53ADE63E" w:rsidR="005942FF" w:rsidRPr="00F2788C" w:rsidRDefault="00F2788C" w:rsidP="00F2788C">
      <w:pPr>
        <w:pStyle w:val="a7"/>
        <w:widowControl w:val="0"/>
        <w:tabs>
          <w:tab w:val="left" w:pos="360"/>
        </w:tabs>
        <w:spacing w:line="240" w:lineRule="auto"/>
        <w:ind w:left="0" w:right="-16"/>
        <w:jc w:val="both"/>
        <w:rPr>
          <w:rFonts w:ascii="Garamond" w:eastAsia="Times New Roman" w:hAnsi="Garamond" w:cs="Times New Roman"/>
          <w:lang w:val="kk-KZ" w:eastAsia="ru-RU"/>
        </w:rPr>
      </w:pPr>
      <w:r>
        <w:rPr>
          <w:rFonts w:ascii="Garamond" w:eastAsia="Times New Roman" w:hAnsi="Garamond" w:cs="Times New Roman"/>
          <w:color w:val="000000"/>
          <w:lang w:val="kk-KZ"/>
        </w:rPr>
        <w:t>6</w:t>
      </w:r>
      <w:r w:rsidR="001109DA" w:rsidRPr="00F2788C">
        <w:rPr>
          <w:rFonts w:ascii="Garamond" w:eastAsia="Times New Roman" w:hAnsi="Garamond" w:cs="Times New Roman"/>
          <w:color w:val="000000"/>
          <w:lang w:val="kk-KZ"/>
        </w:rPr>
        <w:t>.</w:t>
      </w:r>
      <w:r w:rsidR="00F70E51" w:rsidRPr="00F2788C">
        <w:rPr>
          <w:rFonts w:ascii="Garamond" w:eastAsia="Times New Roman" w:hAnsi="Garamond" w:cs="Times New Roman"/>
          <w:color w:val="000000"/>
          <w:lang w:val="kk-KZ"/>
        </w:rPr>
        <w:t xml:space="preserve"> 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Мен </w:t>
      </w:r>
      <w:r w:rsidR="009F7F57" w:rsidRPr="00F2788C">
        <w:rPr>
          <w:rFonts w:ascii="Cambria" w:eastAsia="Times New Roman" w:hAnsi="Cambria" w:cs="Cambria"/>
          <w:lang w:val="kk-KZ" w:eastAsia="ru-RU"/>
        </w:rPr>
        <w:t>ұ</w:t>
      </w:r>
      <w:r w:rsidR="009F7F57" w:rsidRPr="00F2788C">
        <w:rPr>
          <w:rFonts w:ascii="Garamond" w:eastAsia="Times New Roman" w:hAnsi="Garamond" w:cs="Garamond"/>
          <w:lang w:val="kk-KZ" w:eastAsia="ru-RU"/>
        </w:rPr>
        <w:t>сын</w:t>
      </w:r>
      <w:r w:rsidR="009F7F57" w:rsidRPr="00F2788C">
        <w:rPr>
          <w:rFonts w:ascii="Cambria" w:eastAsia="Times New Roman" w:hAnsi="Cambria" w:cs="Cambria"/>
          <w:lang w:val="kk-KZ" w:eastAsia="ru-RU"/>
        </w:rPr>
        <w:t>ғ</w:t>
      </w:r>
      <w:r w:rsidR="009F7F57" w:rsidRPr="00F2788C">
        <w:rPr>
          <w:rFonts w:ascii="Garamond" w:eastAsia="Times New Roman" w:hAnsi="Garamond" w:cs="Garamond"/>
          <w:lang w:val="kk-KZ" w:eastAsia="ru-RU"/>
        </w:rPr>
        <w:t>ан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Garamond"/>
          <w:lang w:val="kk-KZ" w:eastAsia="ru-RU"/>
        </w:rPr>
        <w:t>м</w:t>
      </w:r>
      <w:r w:rsidR="009F7F57" w:rsidRPr="00F2788C">
        <w:rPr>
          <w:rFonts w:ascii="Cambria" w:eastAsia="Times New Roman" w:hAnsi="Cambria" w:cs="Cambria"/>
          <w:lang w:val="kk-KZ" w:eastAsia="ru-RU"/>
        </w:rPr>
        <w:t>ә</w:t>
      </w:r>
      <w:r w:rsidR="009F7F57" w:rsidRPr="00F2788C">
        <w:rPr>
          <w:rFonts w:ascii="Garamond" w:eastAsia="Times New Roman" w:hAnsi="Garamond" w:cs="Garamond"/>
          <w:lang w:val="kk-KZ" w:eastAsia="ru-RU"/>
        </w:rPr>
        <w:t>ліметтер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4B72C0" w:rsidRPr="00F2788C">
        <w:rPr>
          <w:rFonts w:ascii="Garamond" w:eastAsia="Times New Roman" w:hAnsi="Garamond" w:cs="Times New Roman"/>
          <w:lang w:val="kk-KZ" w:eastAsia="ru-RU"/>
        </w:rPr>
        <w:t>растал</w:t>
      </w:r>
      <w:r w:rsidR="004B72C0" w:rsidRPr="00F2788C">
        <w:rPr>
          <w:rFonts w:ascii="Cambria" w:eastAsia="Times New Roman" w:hAnsi="Cambria" w:cs="Cambria"/>
          <w:lang w:val="kk-KZ" w:eastAsia="ru-RU"/>
        </w:rPr>
        <w:t>ғ</w:t>
      </w:r>
      <w:r w:rsidR="004B72C0" w:rsidRPr="00F2788C">
        <w:rPr>
          <w:rFonts w:ascii="Garamond" w:eastAsia="Times New Roman" w:hAnsi="Garamond" w:cs="Garamond"/>
          <w:lang w:val="kk-KZ" w:eastAsia="ru-RU"/>
        </w:rPr>
        <w:t>ан</w:t>
      </w:r>
      <w:r w:rsidR="004B72C0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4B72C0" w:rsidRPr="00F2788C">
        <w:rPr>
          <w:rFonts w:ascii="Cambria" w:eastAsia="Times New Roman" w:hAnsi="Cambria" w:cs="Cambria"/>
          <w:lang w:val="kk-KZ" w:eastAsia="ru-RU"/>
        </w:rPr>
        <w:t>ә</w:t>
      </w:r>
      <w:r w:rsidR="004B72C0" w:rsidRPr="00F2788C">
        <w:rPr>
          <w:rFonts w:ascii="Garamond" w:eastAsia="Times New Roman" w:hAnsi="Garamond" w:cs="Garamond"/>
          <w:lang w:val="kk-KZ" w:eastAsia="ru-RU"/>
        </w:rPr>
        <w:t>рі</w:t>
      </w:r>
      <w:r w:rsidR="004B72C0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>д</w:t>
      </w:r>
      <w:r w:rsidR="009F7F57" w:rsidRPr="00F2788C">
        <w:rPr>
          <w:rFonts w:ascii="Cambria" w:eastAsia="Times New Roman" w:hAnsi="Cambria" w:cs="Cambria"/>
          <w:lang w:val="kk-KZ" w:eastAsia="ru-RU"/>
        </w:rPr>
        <w:t>ұ</w:t>
      </w:r>
      <w:r w:rsidR="009F7F57" w:rsidRPr="00F2788C">
        <w:rPr>
          <w:rFonts w:ascii="Garamond" w:eastAsia="Times New Roman" w:hAnsi="Garamond" w:cs="Garamond"/>
          <w:lang w:val="kk-KZ" w:eastAsia="ru-RU"/>
        </w:rPr>
        <w:t>рыс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Garamond"/>
          <w:lang w:val="kk-KZ" w:eastAsia="ru-RU"/>
        </w:rPr>
        <w:t>болып</w:t>
      </w:r>
      <w:r w:rsidR="009F7F57" w:rsidRPr="00F2788C">
        <w:rPr>
          <w:rFonts w:ascii="Garamond" w:eastAsia="Times New Roman" w:hAnsi="Garamond" w:cs="Times New Roman"/>
          <w:lang w:val="kk-KZ" w:eastAsia="ru-RU"/>
        </w:rPr>
        <w:t xml:space="preserve"> </w:t>
      </w:r>
      <w:r w:rsidR="009F7F57" w:rsidRPr="00F2788C">
        <w:rPr>
          <w:rFonts w:ascii="Garamond" w:eastAsia="Times New Roman" w:hAnsi="Garamond" w:cs="Garamond"/>
          <w:lang w:val="kk-KZ" w:eastAsia="ru-RU"/>
        </w:rPr>
        <w:t>табылады</w:t>
      </w:r>
      <w:r w:rsidR="005C2E7E" w:rsidRPr="00F2788C">
        <w:rPr>
          <w:rFonts w:ascii="Garamond" w:eastAsia="Times New Roman" w:hAnsi="Garamond" w:cs="Times New Roman"/>
          <w:lang w:val="kk-KZ" w:eastAsia="ru-RU"/>
        </w:rPr>
        <w:t xml:space="preserve">. </w:t>
      </w:r>
    </w:p>
    <w:p w14:paraId="6BC70C1A" w14:textId="77777777" w:rsidR="00F2788C" w:rsidRDefault="00F2788C" w:rsidP="00F2788C">
      <w:pPr>
        <w:pStyle w:val="a7"/>
        <w:tabs>
          <w:tab w:val="left" w:pos="426"/>
        </w:tabs>
        <w:spacing w:line="240" w:lineRule="auto"/>
        <w:ind w:left="0"/>
        <w:jc w:val="both"/>
        <w:rPr>
          <w:rFonts w:ascii="Garamond" w:eastAsia="Times New Roman" w:hAnsi="Garamond" w:cs="Times New Roman"/>
          <w:color w:val="000000"/>
          <w:spacing w:val="1"/>
          <w:lang w:val="kk-KZ"/>
        </w:rPr>
      </w:pPr>
    </w:p>
    <w:p w14:paraId="5125F7E7" w14:textId="5166B1FD" w:rsidR="005942FF" w:rsidRPr="00F2788C" w:rsidRDefault="004B72C0" w:rsidP="00F2788C">
      <w:pPr>
        <w:pStyle w:val="a7"/>
        <w:tabs>
          <w:tab w:val="left" w:pos="426"/>
        </w:tabs>
        <w:spacing w:line="240" w:lineRule="auto"/>
        <w:ind w:left="0"/>
        <w:jc w:val="both"/>
        <w:rPr>
          <w:rFonts w:ascii="Garamond" w:eastAsia="Times New Roman" w:hAnsi="Garamond" w:cs="Times New Roman"/>
          <w:lang w:val="kk-KZ" w:eastAsia="ru-RU"/>
        </w:rPr>
      </w:pP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«Tengri Partners Investment Banking (Kazakhstan)» 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талап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етілетін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сауалнамалар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нысандарын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толтырудан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бас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тарт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дайда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,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сондай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«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Tengri Partners Investment Banking (Kazakhstan)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»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-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ны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ң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ішкі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құ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жаттарында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к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зделген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ө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зге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дайларда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осылу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туралы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келісімді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абылдаудан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ә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не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Шартты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жасаудан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бас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тарту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ғ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а</w:t>
      </w:r>
      <w:r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 xml:space="preserve"> </w:t>
      </w:r>
      <w:r w:rsidRPr="00F2788C">
        <w:rPr>
          <w:rFonts w:ascii="Cambria" w:eastAsia="Times New Roman" w:hAnsi="Cambria" w:cs="Cambria"/>
          <w:color w:val="000000"/>
          <w:spacing w:val="1"/>
          <w:lang w:val="kk-KZ"/>
        </w:rPr>
        <w:t>құқ</w:t>
      </w:r>
      <w:r w:rsidRPr="00F2788C">
        <w:rPr>
          <w:rFonts w:ascii="Garamond" w:eastAsia="Times New Roman" w:hAnsi="Garamond" w:cs="Garamond"/>
          <w:color w:val="000000"/>
          <w:spacing w:val="1"/>
          <w:lang w:val="kk-KZ"/>
        </w:rPr>
        <w:t>ыл</w:t>
      </w:r>
      <w:r w:rsidR="0082481E" w:rsidRPr="00F2788C">
        <w:rPr>
          <w:rFonts w:ascii="Garamond" w:eastAsia="Times New Roman" w:hAnsi="Garamond" w:cs="Times New Roman"/>
          <w:color w:val="000000"/>
          <w:spacing w:val="1"/>
          <w:lang w:val="kk-KZ"/>
        </w:rPr>
        <w:t>ы.</w:t>
      </w:r>
    </w:p>
    <w:tbl>
      <w:tblPr>
        <w:tblW w:w="9923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678"/>
      </w:tblGrid>
      <w:tr w:rsidR="00225AE7" w:rsidRPr="00F2788C" w14:paraId="004D3E8E" w14:textId="77777777" w:rsidTr="00F2788C">
        <w:trPr>
          <w:cantSplit/>
          <w:trHeight w:hRule="exact" w:val="380"/>
        </w:trPr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515AC" w14:textId="2E90D572" w:rsidR="00225AE7" w:rsidRPr="00F2788C" w:rsidRDefault="00F36261" w:rsidP="00594D6D">
            <w:pPr>
              <w:widowControl w:val="0"/>
              <w:spacing w:before="10" w:line="240" w:lineRule="auto"/>
              <w:ind w:left="119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Жеке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>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аны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ru-RU"/>
              </w:rPr>
              <w:t>олы</w:t>
            </w:r>
            <w:proofErr w:type="spellEnd"/>
          </w:p>
        </w:tc>
      </w:tr>
      <w:tr w:rsidR="00225AE7" w:rsidRPr="00F2788C" w14:paraId="7419D11A" w14:textId="77777777" w:rsidTr="00F2788C">
        <w:trPr>
          <w:cantSplit/>
          <w:trHeight w:hRule="exact" w:val="366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5839C" w14:textId="695CCD88" w:rsidR="00225AE7" w:rsidRPr="00F2788C" w:rsidRDefault="00F36261" w:rsidP="00CC71D3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>Тегі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018" w14:textId="77777777" w:rsidR="00225AE7" w:rsidRPr="00F2788C" w:rsidRDefault="00225AE7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037B82" w:rsidRPr="00F2788C" w14:paraId="20657952" w14:textId="77777777" w:rsidTr="00F2788C">
        <w:trPr>
          <w:cantSplit/>
          <w:trHeight w:hRule="exact" w:val="366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9C3CD6" w14:textId="50C70C1A" w:rsidR="00037B82" w:rsidRPr="00F2788C" w:rsidRDefault="00F36261" w:rsidP="00CC71D3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3"/>
                <w:w w:val="101"/>
                <w:lang w:val="ru-RU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>Аты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696D7" w14:textId="77777777" w:rsidR="00037B82" w:rsidRPr="00F2788C" w:rsidRDefault="00037B82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037B82" w:rsidRPr="00F2788C" w14:paraId="01984B9F" w14:textId="77777777" w:rsidTr="00F2788C">
        <w:trPr>
          <w:cantSplit/>
          <w:trHeight w:hRule="exact" w:val="379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C9C88" w14:textId="0250383B" w:rsidR="00037B82" w:rsidRPr="00F2788C" w:rsidRDefault="00F36261" w:rsidP="00F36261">
            <w:pPr>
              <w:widowControl w:val="0"/>
              <w:spacing w:before="20" w:line="240" w:lineRule="auto"/>
              <w:ind w:left="105" w:right="-20"/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4"/>
                <w:w w:val="101"/>
                <w:lang w:val="ru-RU"/>
              </w:rPr>
              <w:t>Ә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4"/>
                <w:w w:val="101"/>
                <w:lang w:val="ru-RU"/>
              </w:rPr>
              <w:t>кесіні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4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4"/>
                <w:w w:val="101"/>
                <w:lang w:val="ru-RU"/>
              </w:rPr>
              <w:t>аты</w:t>
            </w:r>
            <w:proofErr w:type="spellEnd"/>
            <w:r w:rsidR="00037B82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 xml:space="preserve"> (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 xml:space="preserve">бар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>болса</w:t>
            </w:r>
            <w:proofErr w:type="spellEnd"/>
            <w:r w:rsidR="00037B82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4"/>
                <w:w w:val="101"/>
                <w:lang w:val="ru-RU"/>
              </w:rPr>
              <w:t>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DE860" w14:textId="77777777" w:rsidR="00037B82" w:rsidRPr="00F2788C" w:rsidRDefault="00037B82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225AE7" w:rsidRPr="00F2788C" w14:paraId="3BD2FA4F" w14:textId="77777777" w:rsidTr="00F2788C">
        <w:trPr>
          <w:cantSplit/>
          <w:trHeight w:val="280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CEFB" w14:textId="248F47A6" w:rsidR="00225AE7" w:rsidRPr="00F2788C" w:rsidRDefault="0070513A" w:rsidP="00F36261">
            <w:pPr>
              <w:widowControl w:val="0"/>
              <w:spacing w:before="5" w:line="240" w:lineRule="auto"/>
              <w:ind w:left="4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ru-RU"/>
              </w:rPr>
              <w:t xml:space="preserve"> </w:t>
            </w:r>
            <w:r w:rsidR="00F36261" w:rsidRPr="00F2788C">
              <w:rPr>
                <w:rFonts w:ascii="Cambria" w:eastAsia="Times New Roman" w:hAnsi="Cambria" w:cs="Cambria"/>
                <w:b/>
                <w:bCs/>
                <w:color w:val="000000"/>
                <w:spacing w:val="1"/>
                <w:w w:val="101"/>
                <w:lang w:val="kk-KZ"/>
              </w:rPr>
              <w:t>Қ</w:t>
            </w:r>
            <w:r w:rsidR="00F36261"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1"/>
                <w:w w:val="101"/>
                <w:lang w:val="kk-KZ"/>
              </w:rPr>
              <w:t>олы</w:t>
            </w:r>
            <w:r w:rsidR="00F36261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1"/>
                <w:w w:val="101"/>
                <w:lang w:val="kk-KZ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C2277" w14:textId="77777777" w:rsidR="00225AE7" w:rsidRPr="00F2788C" w:rsidRDefault="00225AE7" w:rsidP="00C0108A">
            <w:pPr>
              <w:jc w:val="center"/>
              <w:rPr>
                <w:rFonts w:ascii="Garamond" w:hAnsi="Garamond" w:cs="Times New Roman"/>
              </w:rPr>
            </w:pPr>
          </w:p>
        </w:tc>
      </w:tr>
      <w:tr w:rsidR="00225AE7" w:rsidRPr="00F2788C" w14:paraId="5E77798B" w14:textId="77777777" w:rsidTr="00F2788C">
        <w:trPr>
          <w:cantSplit/>
          <w:trHeight w:val="257"/>
        </w:trPr>
        <w:tc>
          <w:tcPr>
            <w:tcW w:w="9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82B1" w14:textId="2440DFF6" w:rsidR="00225AE7" w:rsidRPr="00F2788C" w:rsidRDefault="00C820A6" w:rsidP="005942FF">
            <w:pPr>
              <w:widowControl w:val="0"/>
              <w:spacing w:line="240" w:lineRule="auto"/>
              <w:ind w:left="105" w:right="-20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Келесі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паратты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«Tengri Partners Investment Banking (Kazakhstan)»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немесе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о</w:t>
            </w:r>
            <w:r w:rsidR="005942FF"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kk-KZ"/>
              </w:rPr>
              <w:t>ғ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ан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r w:rsidR="005942FF"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kk-KZ"/>
              </w:rPr>
              <w:t>ө</w:t>
            </w:r>
            <w:r w:rsidR="005942FF"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kk-KZ"/>
              </w:rPr>
              <w:t>кілдік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kk-KZ"/>
              </w:rPr>
              <w:t xml:space="preserve"> </w:t>
            </w:r>
            <w:r w:rsidR="005942FF"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kk-KZ"/>
              </w:rPr>
              <w:t>ететін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kk-KZ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-1"/>
                <w:w w:val="101"/>
                <w:lang w:val="ru-RU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spacing w:val="-1"/>
                <w:w w:val="101"/>
                <w:lang w:val="ru-RU"/>
              </w:rPr>
              <w:t>а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-1"/>
                <w:w w:val="101"/>
                <w:lang w:val="ru-RU"/>
              </w:rPr>
              <w:t>толтырады</w:t>
            </w:r>
            <w:proofErr w:type="spellEnd"/>
          </w:p>
        </w:tc>
      </w:tr>
      <w:tr w:rsidR="00225AE7" w:rsidRPr="00F2788C" w14:paraId="3FEF161A" w14:textId="77777777" w:rsidTr="00F2788C">
        <w:trPr>
          <w:cantSplit/>
          <w:trHeight w:hRule="exact" w:val="253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C102" w14:textId="5AE1BCF0" w:rsidR="00225AE7" w:rsidRPr="00F2788C" w:rsidRDefault="00C820A6" w:rsidP="009C761F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тінішті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proofErr w:type="spellStart"/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9C761F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абылдан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ғ</w:t>
            </w:r>
            <w:r w:rsidR="009C761F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ан</w:t>
            </w:r>
            <w:proofErr w:type="spellEnd"/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к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ү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ні</w:t>
            </w:r>
            <w:proofErr w:type="spellEnd"/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(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КК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/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АА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/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ЖЖ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)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F38B4" w14:textId="77777777" w:rsidR="00225AE7" w:rsidRPr="00F2788C" w:rsidRDefault="00225AE7" w:rsidP="00CC71D3">
            <w:pPr>
              <w:rPr>
                <w:rFonts w:ascii="Garamond" w:hAnsi="Garamond" w:cs="Times New Roman"/>
              </w:rPr>
            </w:pPr>
          </w:p>
        </w:tc>
      </w:tr>
      <w:tr w:rsidR="002319FC" w:rsidRPr="00F2788C" w14:paraId="3F6DF386" w14:textId="77777777" w:rsidTr="00F2788C">
        <w:trPr>
          <w:cantSplit/>
          <w:trHeight w:hRule="exact" w:val="253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AE3B" w14:textId="6249670E" w:rsidR="002319FC" w:rsidRPr="00F2788C" w:rsidRDefault="00A60DD6" w:rsidP="00CC71D3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Шарт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ты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 xml:space="preserve"> </w:t>
            </w:r>
            <w:proofErr w:type="spellStart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н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ө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мірі</w:t>
            </w:r>
            <w:proofErr w:type="spellEnd"/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C602" w14:textId="77777777" w:rsidR="002319FC" w:rsidRPr="00F2788C" w:rsidRDefault="002319FC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2319FC" w:rsidRPr="00F2788C" w14:paraId="16172C87" w14:textId="77777777" w:rsidTr="00F2788C">
        <w:trPr>
          <w:cantSplit/>
          <w:trHeight w:hRule="exact" w:val="253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5EF1" w14:textId="187A3CC3" w:rsidR="002319FC" w:rsidRPr="00F2788C" w:rsidRDefault="00A60DD6" w:rsidP="00CC71D3">
            <w:pPr>
              <w:widowControl w:val="0"/>
              <w:spacing w:line="240" w:lineRule="auto"/>
              <w:ind w:left="148" w:right="-20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Дербес шот</w:t>
            </w:r>
            <w:r w:rsidR="009C761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ты</w:t>
            </w:r>
            <w:r w:rsidR="009C761F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н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ө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мірі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22376" w14:textId="77777777" w:rsidR="002319FC" w:rsidRPr="00F2788C" w:rsidRDefault="002319FC" w:rsidP="00CC71D3">
            <w:pPr>
              <w:rPr>
                <w:rFonts w:ascii="Garamond" w:hAnsi="Garamond" w:cs="Times New Roman"/>
                <w:lang w:val="ru-RU"/>
              </w:rPr>
            </w:pPr>
          </w:p>
        </w:tc>
      </w:tr>
      <w:tr w:rsidR="00225AE7" w:rsidRPr="00F2788C" w14:paraId="4CAE18CF" w14:textId="77777777" w:rsidTr="00F2788C">
        <w:trPr>
          <w:cantSplit/>
          <w:trHeight w:hRule="exact" w:val="907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AC93" w14:textId="3573C35B" w:rsidR="00225AE7" w:rsidRPr="00F2788C" w:rsidRDefault="009C761F" w:rsidP="005942FF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</w:rPr>
              <w:lastRenderedPageBreak/>
              <w:t>«Tengri Partners Investment Banking (Kazakhstan)»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lang w:val="kk-KZ"/>
              </w:rPr>
              <w:t xml:space="preserve">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4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lang w:val="kk-KZ"/>
              </w:rPr>
              <w:t>-ны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spacing w:val="4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spacing w:val="4"/>
                <w:w w:val="101"/>
                <w:lang w:val="kk-KZ"/>
              </w:rPr>
              <w:t xml:space="preserve"> </w:t>
            </w:r>
            <w:proofErr w:type="spellStart"/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жатты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proofErr w:type="spellStart"/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A60DD6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абылда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ғ</w:t>
            </w:r>
            <w:r w:rsidR="00A60DD6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ан</w:t>
            </w:r>
            <w:proofErr w:type="spellEnd"/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proofErr w:type="spellStart"/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="00A60DD6"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ызметкеріні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ң</w:t>
            </w:r>
            <w:proofErr w:type="spellEnd"/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proofErr w:type="spellStart"/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лауазымы</w:t>
            </w:r>
            <w:proofErr w:type="spellEnd"/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мен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Т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>А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="00A60DD6"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Ә</w:t>
            </w:r>
            <w:r w:rsidR="00A60DD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.</w:t>
            </w:r>
            <w:r w:rsidR="00C820A6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C6809" w14:textId="77777777" w:rsidR="00225AE7" w:rsidRPr="00F2788C" w:rsidRDefault="00225AE7" w:rsidP="00CC71D3">
            <w:pPr>
              <w:spacing w:after="110" w:line="240" w:lineRule="exact"/>
              <w:rPr>
                <w:rFonts w:ascii="Garamond" w:hAnsi="Garamond" w:cs="Times New Roman"/>
              </w:rPr>
            </w:pPr>
          </w:p>
          <w:p w14:paraId="332FD293" w14:textId="77777777" w:rsidR="00225AE7" w:rsidRPr="00F2788C" w:rsidRDefault="00225AE7" w:rsidP="00CC71D3">
            <w:pPr>
              <w:widowControl w:val="0"/>
              <w:spacing w:line="240" w:lineRule="auto"/>
              <w:ind w:left="103" w:right="-20"/>
              <w:rPr>
                <w:rFonts w:ascii="Garamond" w:eastAsia="Times New Roman" w:hAnsi="Garamond" w:cs="Times New Roman"/>
                <w:color w:val="000000"/>
                <w:w w:val="101"/>
              </w:rPr>
            </w:pPr>
          </w:p>
        </w:tc>
      </w:tr>
      <w:tr w:rsidR="00037B82" w:rsidRPr="00F2788C" w14:paraId="24732BD3" w14:textId="77777777" w:rsidTr="00F2788C">
        <w:trPr>
          <w:cantSplit/>
          <w:trHeight w:hRule="exact" w:val="357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68B0E" w14:textId="4B697EE0" w:rsidR="00037B82" w:rsidRPr="00F2788C" w:rsidRDefault="00A60DD6" w:rsidP="00CC71D3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</w:pPr>
            <w:proofErr w:type="spellStart"/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ru-RU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ru-RU"/>
              </w:rPr>
              <w:t>олы</w:t>
            </w:r>
            <w:proofErr w:type="spellEnd"/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1886" w14:textId="77777777" w:rsidR="005942FF" w:rsidRPr="00F2788C" w:rsidRDefault="005942FF" w:rsidP="00CC71D3">
            <w:pPr>
              <w:spacing w:after="110" w:line="240" w:lineRule="exact"/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</w:pPr>
          </w:p>
          <w:p w14:paraId="71C16CAD" w14:textId="482F1F6B" w:rsidR="00037B82" w:rsidRPr="00F2788C" w:rsidRDefault="005942FF" w:rsidP="00CC71D3">
            <w:pPr>
              <w:spacing w:after="110" w:line="240" w:lineRule="exact"/>
              <w:rPr>
                <w:rFonts w:ascii="Garamond" w:hAnsi="Garamond" w:cs="Times New Roman"/>
                <w:lang w:val="ru-RU"/>
              </w:rPr>
            </w:pPr>
            <w:r w:rsidRPr="00F2788C">
              <w:rPr>
                <w:rFonts w:ascii="Garamond" w:eastAsia="Times New Roman" w:hAnsi="Garamond" w:cs="Times New Roman"/>
                <w:color w:val="000000"/>
                <w:w w:val="101"/>
                <w:lang w:val="ru-RU"/>
              </w:rPr>
              <w:t>М.О.</w:t>
            </w:r>
          </w:p>
        </w:tc>
      </w:tr>
      <w:tr w:rsidR="009C761F" w:rsidRPr="00F2788C" w14:paraId="63978214" w14:textId="77777777" w:rsidTr="00F2788C">
        <w:trPr>
          <w:cantSplit/>
          <w:trHeight w:hRule="exact" w:val="769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48477" w14:textId="7959AB55" w:rsidR="009C761F" w:rsidRPr="00F2788C" w:rsidRDefault="009C761F" w:rsidP="005942FF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 xml:space="preserve"> «Tengri Partners Investment Banking (Kazakhstan)»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у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лауазымы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м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е</w:t>
            </w:r>
            <w:r w:rsidR="005942FF"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н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Т.А.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A7A02" w14:textId="77777777" w:rsidR="009C761F" w:rsidRPr="00F2788C" w:rsidRDefault="009C761F" w:rsidP="00CC71D3">
            <w:pPr>
              <w:spacing w:after="110" w:line="240" w:lineRule="exact"/>
              <w:rPr>
                <w:rFonts w:ascii="Garamond" w:hAnsi="Garamond" w:cs="Times New Roman"/>
                <w:lang w:val="kk-KZ"/>
              </w:rPr>
            </w:pPr>
          </w:p>
        </w:tc>
      </w:tr>
      <w:tr w:rsidR="009C761F" w:rsidRPr="00F2788C" w14:paraId="05F4C641" w14:textId="77777777" w:rsidTr="00F2788C">
        <w:trPr>
          <w:cantSplit/>
          <w:trHeight w:hRule="exact" w:val="1211"/>
        </w:trPr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39F9" w14:textId="1BA53811" w:rsidR="009C761F" w:rsidRPr="00F2788C" w:rsidRDefault="00B54365" w:rsidP="00B54365">
            <w:pPr>
              <w:widowControl w:val="0"/>
              <w:spacing w:before="5" w:line="240" w:lineRule="auto"/>
              <w:ind w:left="105" w:right="41"/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</w:pP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</w:rPr>
              <w:t>«Tengri Partners Investment Banking (Kazakhstan)»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А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>-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у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ә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кілетті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т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ұ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л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ғ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асыны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ң</w:t>
            </w:r>
            <w:r w:rsidRPr="00F2788C">
              <w:rPr>
                <w:rFonts w:ascii="Garamond" w:eastAsia="Times New Roman" w:hAnsi="Garamond" w:cs="Times New Roman"/>
                <w:b/>
                <w:bCs/>
                <w:color w:val="000000"/>
                <w:w w:val="101"/>
                <w:lang w:val="kk-KZ"/>
              </w:rPr>
              <w:t xml:space="preserve"> </w:t>
            </w:r>
            <w:r w:rsidRPr="00F2788C">
              <w:rPr>
                <w:rFonts w:ascii="Cambria" w:eastAsia="Times New Roman" w:hAnsi="Cambria" w:cs="Cambria"/>
                <w:b/>
                <w:bCs/>
                <w:color w:val="000000"/>
                <w:w w:val="101"/>
                <w:lang w:val="kk-KZ"/>
              </w:rPr>
              <w:t>қ</w:t>
            </w:r>
            <w:r w:rsidRPr="00F2788C">
              <w:rPr>
                <w:rFonts w:ascii="Garamond" w:eastAsia="Times New Roman" w:hAnsi="Garamond" w:cs="Garamond"/>
                <w:b/>
                <w:bCs/>
                <w:color w:val="000000"/>
                <w:w w:val="101"/>
                <w:lang w:val="kk-KZ"/>
              </w:rPr>
              <w:t>олы</w:t>
            </w:r>
          </w:p>
        </w:tc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C730" w14:textId="77777777" w:rsidR="00F2788C" w:rsidRPr="00F2788C" w:rsidRDefault="00F2788C" w:rsidP="00CC71D3">
            <w:pPr>
              <w:spacing w:after="110" w:line="240" w:lineRule="exact"/>
              <w:rPr>
                <w:rFonts w:ascii="Garamond" w:hAnsi="Garamond" w:cs="Times New Roman"/>
              </w:rPr>
            </w:pPr>
            <w:r w:rsidRPr="00F2788C">
              <w:rPr>
                <w:rFonts w:ascii="Garamond" w:hAnsi="Garamond" w:cs="Times New Roman"/>
              </w:rPr>
              <w:t xml:space="preserve">  </w:t>
            </w:r>
          </w:p>
          <w:p w14:paraId="35435617" w14:textId="0861FC39" w:rsidR="00B54365" w:rsidRPr="00F2788C" w:rsidRDefault="00B54365" w:rsidP="00CC71D3">
            <w:pPr>
              <w:spacing w:after="110" w:line="240" w:lineRule="exact"/>
              <w:rPr>
                <w:rFonts w:ascii="Garamond" w:hAnsi="Garamond" w:cs="Times New Roman"/>
                <w:lang w:val="ru-RU"/>
              </w:rPr>
            </w:pPr>
            <w:r w:rsidRPr="00F2788C">
              <w:rPr>
                <w:rFonts w:ascii="Garamond" w:hAnsi="Garamond" w:cs="Times New Roman"/>
                <w:lang w:val="ru-RU"/>
              </w:rPr>
              <w:t xml:space="preserve">__________________ </w:t>
            </w:r>
          </w:p>
          <w:p w14:paraId="7AC8D733" w14:textId="7F62B260" w:rsidR="009C761F" w:rsidRPr="00F2788C" w:rsidRDefault="00F2788C" w:rsidP="00CC71D3">
            <w:pPr>
              <w:spacing w:after="110" w:line="240" w:lineRule="exact"/>
              <w:rPr>
                <w:rFonts w:ascii="Garamond" w:hAnsi="Garamond" w:cs="Times New Roman"/>
                <w:u w:val="single"/>
                <w:lang w:val="ru-RU"/>
              </w:rPr>
            </w:pPr>
            <w:r>
              <w:rPr>
                <w:rFonts w:ascii="Garamond" w:hAnsi="Garamond" w:cs="Times New Roman"/>
                <w:u w:val="single"/>
                <w:lang w:val="ru-RU"/>
              </w:rPr>
              <w:t xml:space="preserve">  </w:t>
            </w:r>
            <w:r w:rsidR="00B54365" w:rsidRPr="00F2788C">
              <w:rPr>
                <w:rFonts w:ascii="Garamond" w:hAnsi="Garamond" w:cs="Times New Roman"/>
                <w:u w:val="single"/>
                <w:lang w:val="ru-RU"/>
              </w:rPr>
              <w:t>М.О.</w:t>
            </w:r>
          </w:p>
        </w:tc>
      </w:tr>
    </w:tbl>
    <w:p w14:paraId="25F71A46" w14:textId="77777777" w:rsidR="001B178A" w:rsidRPr="00F2788C" w:rsidRDefault="001B178A" w:rsidP="00C63C90">
      <w:pPr>
        <w:widowControl w:val="0"/>
        <w:spacing w:before="5" w:line="240" w:lineRule="auto"/>
        <w:ind w:left="105" w:right="41"/>
        <w:rPr>
          <w:rFonts w:ascii="Garamond" w:eastAsia="Times New Roman" w:hAnsi="Garamond" w:cs="Times New Roman"/>
          <w:b/>
          <w:bCs/>
          <w:color w:val="000000"/>
          <w:w w:val="101"/>
        </w:rPr>
      </w:pPr>
    </w:p>
    <w:p w14:paraId="689E311C" w14:textId="5180DD6D" w:rsidR="00056B39" w:rsidRPr="00F2788C" w:rsidRDefault="00056B39">
      <w:pPr>
        <w:widowControl w:val="0"/>
        <w:spacing w:before="5" w:line="240" w:lineRule="auto"/>
        <w:ind w:left="105" w:right="41"/>
        <w:rPr>
          <w:rFonts w:ascii="Garamond" w:eastAsia="Times New Roman" w:hAnsi="Garamond" w:cs="Times New Roman"/>
          <w:color w:val="000000"/>
          <w:lang w:val="ru-RU"/>
        </w:rPr>
      </w:pPr>
    </w:p>
    <w:sectPr w:rsidR="00056B39" w:rsidRPr="00F2788C" w:rsidSect="00C0108A">
      <w:pgSz w:w="11904" w:h="16838"/>
      <w:pgMar w:top="426" w:right="851" w:bottom="1021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ADB1" w14:textId="77777777" w:rsidR="00FF55F8" w:rsidRDefault="00FF55F8" w:rsidP="00CD73FF">
      <w:pPr>
        <w:spacing w:line="240" w:lineRule="auto"/>
      </w:pPr>
      <w:r>
        <w:separator/>
      </w:r>
    </w:p>
  </w:endnote>
  <w:endnote w:type="continuationSeparator" w:id="0">
    <w:p w14:paraId="1F2FEAE8" w14:textId="77777777" w:rsidR="00FF55F8" w:rsidRDefault="00FF55F8" w:rsidP="00CD7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E800F" w14:textId="77777777" w:rsidR="00FF55F8" w:rsidRDefault="00FF55F8" w:rsidP="00CD73FF">
      <w:pPr>
        <w:spacing w:line="240" w:lineRule="auto"/>
      </w:pPr>
      <w:r>
        <w:separator/>
      </w:r>
    </w:p>
  </w:footnote>
  <w:footnote w:type="continuationSeparator" w:id="0">
    <w:p w14:paraId="32C03B3A" w14:textId="77777777" w:rsidR="00FF55F8" w:rsidRDefault="00FF55F8" w:rsidP="00CD73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B7652"/>
    <w:multiLevelType w:val="hybridMultilevel"/>
    <w:tmpl w:val="8C0885A2"/>
    <w:lvl w:ilvl="0" w:tplc="985EF054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3A7442A9"/>
    <w:multiLevelType w:val="hybridMultilevel"/>
    <w:tmpl w:val="D592E970"/>
    <w:lvl w:ilvl="0" w:tplc="8292C172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" w15:restartNumberingAfterBreak="0">
    <w:nsid w:val="47FE0D7C"/>
    <w:multiLevelType w:val="hybridMultilevel"/>
    <w:tmpl w:val="463821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50CF"/>
    <w:multiLevelType w:val="hybridMultilevel"/>
    <w:tmpl w:val="46382136"/>
    <w:lvl w:ilvl="0" w:tplc="0409000F">
      <w:start w:val="1"/>
      <w:numFmt w:val="decimal"/>
      <w:lvlText w:val="%1."/>
      <w:lvlJc w:val="left"/>
      <w:pPr>
        <w:ind w:left="7731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4F85"/>
    <w:multiLevelType w:val="hybridMultilevel"/>
    <w:tmpl w:val="B3A2FDDE"/>
    <w:lvl w:ilvl="0" w:tplc="E1B0B04A">
      <w:start w:val="4"/>
      <w:numFmt w:val="decimal"/>
      <w:lvlText w:val="%1."/>
      <w:lvlJc w:val="left"/>
      <w:pPr>
        <w:ind w:left="773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451" w:hanging="360"/>
      </w:pPr>
    </w:lvl>
    <w:lvl w:ilvl="2" w:tplc="0419001B" w:tentative="1">
      <w:start w:val="1"/>
      <w:numFmt w:val="lowerRoman"/>
      <w:lvlText w:val="%3."/>
      <w:lvlJc w:val="right"/>
      <w:pPr>
        <w:ind w:left="9171" w:hanging="180"/>
      </w:pPr>
    </w:lvl>
    <w:lvl w:ilvl="3" w:tplc="0419000F" w:tentative="1">
      <w:start w:val="1"/>
      <w:numFmt w:val="decimal"/>
      <w:lvlText w:val="%4."/>
      <w:lvlJc w:val="left"/>
      <w:pPr>
        <w:ind w:left="9891" w:hanging="360"/>
      </w:pPr>
    </w:lvl>
    <w:lvl w:ilvl="4" w:tplc="04190019" w:tentative="1">
      <w:start w:val="1"/>
      <w:numFmt w:val="lowerLetter"/>
      <w:lvlText w:val="%5."/>
      <w:lvlJc w:val="left"/>
      <w:pPr>
        <w:ind w:left="10611" w:hanging="360"/>
      </w:pPr>
    </w:lvl>
    <w:lvl w:ilvl="5" w:tplc="0419001B" w:tentative="1">
      <w:start w:val="1"/>
      <w:numFmt w:val="lowerRoman"/>
      <w:lvlText w:val="%6."/>
      <w:lvlJc w:val="right"/>
      <w:pPr>
        <w:ind w:left="11331" w:hanging="180"/>
      </w:pPr>
    </w:lvl>
    <w:lvl w:ilvl="6" w:tplc="0419000F" w:tentative="1">
      <w:start w:val="1"/>
      <w:numFmt w:val="decimal"/>
      <w:lvlText w:val="%7."/>
      <w:lvlJc w:val="left"/>
      <w:pPr>
        <w:ind w:left="12051" w:hanging="360"/>
      </w:pPr>
    </w:lvl>
    <w:lvl w:ilvl="7" w:tplc="04190019" w:tentative="1">
      <w:start w:val="1"/>
      <w:numFmt w:val="lowerLetter"/>
      <w:lvlText w:val="%8."/>
      <w:lvlJc w:val="left"/>
      <w:pPr>
        <w:ind w:left="12771" w:hanging="360"/>
      </w:pPr>
    </w:lvl>
    <w:lvl w:ilvl="8" w:tplc="0419001B" w:tentative="1">
      <w:start w:val="1"/>
      <w:numFmt w:val="lowerRoman"/>
      <w:lvlText w:val="%9."/>
      <w:lvlJc w:val="right"/>
      <w:pPr>
        <w:ind w:left="13491" w:hanging="180"/>
      </w:pPr>
    </w:lvl>
  </w:abstractNum>
  <w:num w:numId="1" w16cid:durableId="1967466997">
    <w:abstractNumId w:val="0"/>
  </w:num>
  <w:num w:numId="2" w16cid:durableId="1060442188">
    <w:abstractNumId w:val="3"/>
  </w:num>
  <w:num w:numId="3" w16cid:durableId="872502219">
    <w:abstractNumId w:val="2"/>
  </w:num>
  <w:num w:numId="4" w16cid:durableId="1146436718">
    <w:abstractNumId w:val="1"/>
  </w:num>
  <w:num w:numId="5" w16cid:durableId="627593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3C"/>
    <w:rsid w:val="00037B82"/>
    <w:rsid w:val="00045EB6"/>
    <w:rsid w:val="00055BA7"/>
    <w:rsid w:val="00056B39"/>
    <w:rsid w:val="000A00B6"/>
    <w:rsid w:val="000C3918"/>
    <w:rsid w:val="000F380D"/>
    <w:rsid w:val="001109DA"/>
    <w:rsid w:val="0011157E"/>
    <w:rsid w:val="001303D2"/>
    <w:rsid w:val="00156FF2"/>
    <w:rsid w:val="00177905"/>
    <w:rsid w:val="00180C1B"/>
    <w:rsid w:val="001B178A"/>
    <w:rsid w:val="001B61F4"/>
    <w:rsid w:val="001C20E7"/>
    <w:rsid w:val="001D1BDA"/>
    <w:rsid w:val="002140DC"/>
    <w:rsid w:val="00215CAF"/>
    <w:rsid w:val="00223210"/>
    <w:rsid w:val="00225AE7"/>
    <w:rsid w:val="002319FC"/>
    <w:rsid w:val="002620EF"/>
    <w:rsid w:val="00297E2D"/>
    <w:rsid w:val="002B23E4"/>
    <w:rsid w:val="002C3F78"/>
    <w:rsid w:val="002C48DC"/>
    <w:rsid w:val="00316D20"/>
    <w:rsid w:val="00364A4F"/>
    <w:rsid w:val="00383794"/>
    <w:rsid w:val="003955E3"/>
    <w:rsid w:val="003E3BCF"/>
    <w:rsid w:val="003E5AA1"/>
    <w:rsid w:val="00431A57"/>
    <w:rsid w:val="00466F82"/>
    <w:rsid w:val="004726CF"/>
    <w:rsid w:val="00491A33"/>
    <w:rsid w:val="00491B9E"/>
    <w:rsid w:val="004960BF"/>
    <w:rsid w:val="004B72C0"/>
    <w:rsid w:val="004D42E4"/>
    <w:rsid w:val="004D5A03"/>
    <w:rsid w:val="004E4D9F"/>
    <w:rsid w:val="004F1B9A"/>
    <w:rsid w:val="00507F89"/>
    <w:rsid w:val="00520653"/>
    <w:rsid w:val="00540B55"/>
    <w:rsid w:val="005548E6"/>
    <w:rsid w:val="0058149A"/>
    <w:rsid w:val="005942FF"/>
    <w:rsid w:val="00594D6D"/>
    <w:rsid w:val="00595510"/>
    <w:rsid w:val="005A37B3"/>
    <w:rsid w:val="005B317E"/>
    <w:rsid w:val="005C2E7E"/>
    <w:rsid w:val="005F2650"/>
    <w:rsid w:val="00612930"/>
    <w:rsid w:val="0062158B"/>
    <w:rsid w:val="00631035"/>
    <w:rsid w:val="00634D75"/>
    <w:rsid w:val="00636355"/>
    <w:rsid w:val="006538F5"/>
    <w:rsid w:val="00686279"/>
    <w:rsid w:val="006A48D1"/>
    <w:rsid w:val="006C1287"/>
    <w:rsid w:val="006C7D72"/>
    <w:rsid w:val="006D7DE8"/>
    <w:rsid w:val="006F7485"/>
    <w:rsid w:val="0070513A"/>
    <w:rsid w:val="00753F06"/>
    <w:rsid w:val="007821D5"/>
    <w:rsid w:val="007D55B8"/>
    <w:rsid w:val="00821F11"/>
    <w:rsid w:val="0082481E"/>
    <w:rsid w:val="0082628A"/>
    <w:rsid w:val="00883919"/>
    <w:rsid w:val="0091220D"/>
    <w:rsid w:val="0091389D"/>
    <w:rsid w:val="00920177"/>
    <w:rsid w:val="0094791D"/>
    <w:rsid w:val="00951F30"/>
    <w:rsid w:val="009A20FC"/>
    <w:rsid w:val="009C761F"/>
    <w:rsid w:val="009F7F57"/>
    <w:rsid w:val="00A160FA"/>
    <w:rsid w:val="00A60DD6"/>
    <w:rsid w:val="00A853D4"/>
    <w:rsid w:val="00A97547"/>
    <w:rsid w:val="00AB32E5"/>
    <w:rsid w:val="00AC43E3"/>
    <w:rsid w:val="00AD31E8"/>
    <w:rsid w:val="00AD5E80"/>
    <w:rsid w:val="00AE4EC9"/>
    <w:rsid w:val="00AF7E70"/>
    <w:rsid w:val="00B31935"/>
    <w:rsid w:val="00B446A8"/>
    <w:rsid w:val="00B54365"/>
    <w:rsid w:val="00B57602"/>
    <w:rsid w:val="00B87C96"/>
    <w:rsid w:val="00BA42CD"/>
    <w:rsid w:val="00BB5C4E"/>
    <w:rsid w:val="00BD119E"/>
    <w:rsid w:val="00BF703C"/>
    <w:rsid w:val="00C0108A"/>
    <w:rsid w:val="00C148D6"/>
    <w:rsid w:val="00C2196E"/>
    <w:rsid w:val="00C2678D"/>
    <w:rsid w:val="00C30403"/>
    <w:rsid w:val="00C34031"/>
    <w:rsid w:val="00C63C90"/>
    <w:rsid w:val="00C820A6"/>
    <w:rsid w:val="00C91E83"/>
    <w:rsid w:val="00C9641F"/>
    <w:rsid w:val="00CB4D29"/>
    <w:rsid w:val="00CD4770"/>
    <w:rsid w:val="00CD73FF"/>
    <w:rsid w:val="00D0406D"/>
    <w:rsid w:val="00D046C8"/>
    <w:rsid w:val="00D41BC6"/>
    <w:rsid w:val="00D76D28"/>
    <w:rsid w:val="00D83E76"/>
    <w:rsid w:val="00DC06FC"/>
    <w:rsid w:val="00DD0C00"/>
    <w:rsid w:val="00E03BF3"/>
    <w:rsid w:val="00E33B60"/>
    <w:rsid w:val="00E45659"/>
    <w:rsid w:val="00E82F8D"/>
    <w:rsid w:val="00E922EC"/>
    <w:rsid w:val="00E97C25"/>
    <w:rsid w:val="00EB5A9C"/>
    <w:rsid w:val="00ED343F"/>
    <w:rsid w:val="00F14AD0"/>
    <w:rsid w:val="00F2788C"/>
    <w:rsid w:val="00F36261"/>
    <w:rsid w:val="00F363D5"/>
    <w:rsid w:val="00F452EA"/>
    <w:rsid w:val="00F66E38"/>
    <w:rsid w:val="00F70E51"/>
    <w:rsid w:val="00F7132F"/>
    <w:rsid w:val="00FA5E22"/>
    <w:rsid w:val="00FD569C"/>
    <w:rsid w:val="00FE3A07"/>
    <w:rsid w:val="00FF3BAB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2D6E"/>
  <w15:docId w15:val="{5EA5318D-0605-44DE-B38B-2258B495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3FF"/>
  </w:style>
  <w:style w:type="paragraph" w:styleId="a5">
    <w:name w:val="footer"/>
    <w:basedOn w:val="a"/>
    <w:link w:val="a6"/>
    <w:uiPriority w:val="99"/>
    <w:unhideWhenUsed/>
    <w:rsid w:val="00CD73FF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3FF"/>
  </w:style>
  <w:style w:type="paragraph" w:styleId="a7">
    <w:name w:val="List Paragraph"/>
    <w:basedOn w:val="a"/>
    <w:uiPriority w:val="34"/>
    <w:qFormat/>
    <w:rsid w:val="00C9641F"/>
    <w:pPr>
      <w:ind w:left="720"/>
      <w:contextualSpacing/>
    </w:pPr>
  </w:style>
  <w:style w:type="table" w:styleId="a8">
    <w:name w:val="Table Grid"/>
    <w:basedOn w:val="a1"/>
    <w:uiPriority w:val="39"/>
    <w:rsid w:val="00D76D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1293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2930"/>
    <w:rPr>
      <w:color w:val="605E5C"/>
      <w:shd w:val="clear" w:color="auto" w:fill="E1DFDD"/>
    </w:rPr>
  </w:style>
  <w:style w:type="character" w:customStyle="1" w:styleId="s7">
    <w:name w:val="s7"/>
    <w:rsid w:val="0062158B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negp0gi0b9av8jahpyh">
    <w:name w:val="anegp0gi0b9av8jahpyh"/>
    <w:basedOn w:val="a0"/>
    <w:rsid w:val="00056B39"/>
  </w:style>
  <w:style w:type="paragraph" w:styleId="aa">
    <w:name w:val="Balloon Text"/>
    <w:basedOn w:val="a"/>
    <w:link w:val="ab"/>
    <w:uiPriority w:val="99"/>
    <w:semiHidden/>
    <w:unhideWhenUsed/>
    <w:rsid w:val="00FE3A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3A07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59551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ib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8DA08-E460-4AD5-8ED6-762FAE3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BOYAKOVA</dc:creator>
  <cp:lastModifiedBy>Irina OGAY - Tengri Partners</cp:lastModifiedBy>
  <cp:revision>4</cp:revision>
  <dcterms:created xsi:type="dcterms:W3CDTF">2025-12-12T12:54:00Z</dcterms:created>
  <dcterms:modified xsi:type="dcterms:W3CDTF">2025-12-17T06:12:00Z</dcterms:modified>
</cp:coreProperties>
</file>